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919C1B" w14:textId="6EAF9D0C" w:rsidR="004A6FE5" w:rsidRDefault="004A6FE5" w:rsidP="004A6FE5">
      <w:r>
        <w:rPr>
          <w:noProof/>
        </w:rPr>
        <w:drawing>
          <wp:anchor distT="0" distB="0" distL="114300" distR="114300" simplePos="0" relativeHeight="251658240" behindDoc="0" locked="0" layoutInCell="1" allowOverlap="1" wp14:anchorId="006FB1F8" wp14:editId="12D659D9">
            <wp:simplePos x="0" y="0"/>
            <wp:positionH relativeFrom="column">
              <wp:posOffset>400050</wp:posOffset>
            </wp:positionH>
            <wp:positionV relativeFrom="paragraph">
              <wp:posOffset>0</wp:posOffset>
            </wp:positionV>
            <wp:extent cx="4791075" cy="188595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4791075" cy="1885950"/>
                    </a:xfrm>
                    <a:prstGeom prst="rect">
                      <a:avLst/>
                    </a:prstGeom>
                  </pic:spPr>
                </pic:pic>
              </a:graphicData>
            </a:graphic>
          </wp:anchor>
        </w:drawing>
      </w:r>
    </w:p>
    <w:p w14:paraId="75DAA994" w14:textId="0A8723A0" w:rsidR="004A6FE5" w:rsidRDefault="004A6FE5" w:rsidP="004A6FE5"/>
    <w:p w14:paraId="7742401C" w14:textId="09E343E0" w:rsidR="00DD7DBD" w:rsidRDefault="00DD7DBD" w:rsidP="004A6FE5"/>
    <w:p w14:paraId="218C24BC" w14:textId="77777777" w:rsidR="004A6FE5" w:rsidRDefault="004A6FE5" w:rsidP="004A6FE5"/>
    <w:p w14:paraId="5CD495F6" w14:textId="77777777" w:rsidR="004A6FE5" w:rsidRDefault="004A6FE5" w:rsidP="004A6FE5"/>
    <w:p w14:paraId="5CA2C1A6" w14:textId="77777777" w:rsidR="004A6FE5" w:rsidRDefault="004A6FE5" w:rsidP="004A6FE5"/>
    <w:p w14:paraId="77F69217" w14:textId="77777777" w:rsidR="004A6FE5" w:rsidRDefault="004A6FE5" w:rsidP="004A6FE5"/>
    <w:p w14:paraId="06007304" w14:textId="77777777" w:rsidR="004A6FE5" w:rsidRDefault="004A6FE5" w:rsidP="004A6FE5"/>
    <w:p w14:paraId="3F8E8EA5" w14:textId="77777777" w:rsidR="004A6FE5" w:rsidRDefault="004A6FE5" w:rsidP="004A6FE5"/>
    <w:p w14:paraId="20CEAD34" w14:textId="66BD4EEA" w:rsidR="004A6FE5" w:rsidRPr="00480E32" w:rsidRDefault="004A6FE5" w:rsidP="00480E32">
      <w:pPr>
        <w:jc w:val="center"/>
        <w:rPr>
          <w:sz w:val="72"/>
          <w:szCs w:val="72"/>
        </w:rPr>
      </w:pPr>
      <w:r w:rsidRPr="00480E32">
        <w:rPr>
          <w:sz w:val="72"/>
          <w:szCs w:val="72"/>
        </w:rPr>
        <w:t>Safeguarding policies</w:t>
      </w:r>
    </w:p>
    <w:p w14:paraId="6BDCEDAA" w14:textId="13008869" w:rsidR="004A6FE5" w:rsidRPr="00480E32" w:rsidRDefault="004A6FE5" w:rsidP="00480E32">
      <w:pPr>
        <w:jc w:val="center"/>
        <w:rPr>
          <w:sz w:val="72"/>
          <w:szCs w:val="72"/>
        </w:rPr>
      </w:pPr>
      <w:r w:rsidRPr="00480E32">
        <w:rPr>
          <w:sz w:val="72"/>
          <w:szCs w:val="72"/>
        </w:rPr>
        <w:t>Parents and carers copy</w:t>
      </w:r>
    </w:p>
    <w:p w14:paraId="1491554A" w14:textId="1E95C380" w:rsidR="00480E32" w:rsidRDefault="00480E32" w:rsidP="00480E32">
      <w:pPr>
        <w:jc w:val="center"/>
        <w:rPr>
          <w:sz w:val="72"/>
          <w:szCs w:val="72"/>
        </w:rPr>
      </w:pPr>
      <w:r w:rsidRPr="00480E32">
        <w:rPr>
          <w:sz w:val="72"/>
          <w:szCs w:val="72"/>
        </w:rPr>
        <w:t>2026-2027</w:t>
      </w:r>
    </w:p>
    <w:p w14:paraId="62ADE4E7" w14:textId="77777777" w:rsidR="00480E32" w:rsidRDefault="00480E32" w:rsidP="00480E32">
      <w:pPr>
        <w:jc w:val="center"/>
        <w:rPr>
          <w:sz w:val="72"/>
          <w:szCs w:val="72"/>
        </w:rPr>
      </w:pPr>
    </w:p>
    <w:p w14:paraId="7FC5B972" w14:textId="77777777" w:rsidR="00480E32" w:rsidRDefault="00480E32" w:rsidP="00480E32">
      <w:pPr>
        <w:jc w:val="center"/>
        <w:rPr>
          <w:sz w:val="72"/>
          <w:szCs w:val="72"/>
        </w:rPr>
      </w:pPr>
    </w:p>
    <w:p w14:paraId="42D89ACF" w14:textId="77777777" w:rsidR="00480E32" w:rsidRDefault="00480E32" w:rsidP="00480E32">
      <w:pPr>
        <w:jc w:val="center"/>
        <w:rPr>
          <w:sz w:val="72"/>
          <w:szCs w:val="72"/>
        </w:rPr>
      </w:pPr>
    </w:p>
    <w:p w14:paraId="471232DE" w14:textId="77777777" w:rsidR="00480E32" w:rsidRDefault="00480E32" w:rsidP="00480E32">
      <w:pPr>
        <w:jc w:val="center"/>
        <w:rPr>
          <w:sz w:val="72"/>
          <w:szCs w:val="72"/>
        </w:rPr>
      </w:pPr>
    </w:p>
    <w:p w14:paraId="5DEC508E" w14:textId="77777777" w:rsidR="00480E32" w:rsidRDefault="00480E32" w:rsidP="00480E32">
      <w:pPr>
        <w:jc w:val="center"/>
        <w:rPr>
          <w:sz w:val="72"/>
          <w:szCs w:val="72"/>
        </w:rPr>
      </w:pPr>
    </w:p>
    <w:p w14:paraId="3E9EC599" w14:textId="7250C32E" w:rsidR="00480E32" w:rsidRPr="00480E32" w:rsidRDefault="00480E32" w:rsidP="00480E32">
      <w:pPr>
        <w:jc w:val="center"/>
        <w:rPr>
          <w:sz w:val="40"/>
          <w:szCs w:val="40"/>
        </w:rPr>
      </w:pPr>
      <w:r>
        <w:rPr>
          <w:sz w:val="40"/>
          <w:szCs w:val="40"/>
        </w:rPr>
        <w:t>Approved by the manager, chairperson and committee October 2026</w:t>
      </w:r>
    </w:p>
    <w:p w14:paraId="224D2997" w14:textId="0C7C1F41" w:rsidR="00480E32" w:rsidRDefault="00480E32" w:rsidP="00480E32">
      <w:pPr>
        <w:rPr>
          <w:sz w:val="36"/>
          <w:szCs w:val="36"/>
        </w:rPr>
      </w:pPr>
      <w:r>
        <w:rPr>
          <w:sz w:val="36"/>
          <w:szCs w:val="36"/>
        </w:rPr>
        <w:lastRenderedPageBreak/>
        <w:t>Policies included</w:t>
      </w:r>
    </w:p>
    <w:p w14:paraId="596E5B5A" w14:textId="77777777" w:rsidR="00480E32" w:rsidRDefault="00480E32" w:rsidP="00480E32">
      <w:pPr>
        <w:rPr>
          <w:sz w:val="36"/>
          <w:szCs w:val="36"/>
        </w:rPr>
      </w:pPr>
    </w:p>
    <w:p w14:paraId="33683456" w14:textId="77777777" w:rsidR="00480E32" w:rsidRPr="00480E32" w:rsidRDefault="00480E32" w:rsidP="00480E32">
      <w:pPr>
        <w:rPr>
          <w:sz w:val="28"/>
          <w:szCs w:val="28"/>
        </w:rPr>
      </w:pPr>
      <w:r w:rsidRPr="00480E32">
        <w:rPr>
          <w:sz w:val="28"/>
          <w:szCs w:val="28"/>
        </w:rPr>
        <w:t>Attendance policy</w:t>
      </w:r>
    </w:p>
    <w:p w14:paraId="3FAC90D2" w14:textId="77777777" w:rsidR="00480E32" w:rsidRPr="00480E32" w:rsidRDefault="00480E32" w:rsidP="00480E32">
      <w:pPr>
        <w:rPr>
          <w:sz w:val="28"/>
          <w:szCs w:val="28"/>
        </w:rPr>
      </w:pPr>
      <w:r w:rsidRPr="00480E32">
        <w:rPr>
          <w:sz w:val="28"/>
          <w:szCs w:val="28"/>
        </w:rPr>
        <w:t>Domestic abuse policy</w:t>
      </w:r>
    </w:p>
    <w:p w14:paraId="5A3CB05D" w14:textId="77777777" w:rsidR="00480E32" w:rsidRPr="00480E32" w:rsidRDefault="00480E32" w:rsidP="00480E32">
      <w:pPr>
        <w:rPr>
          <w:sz w:val="28"/>
          <w:szCs w:val="28"/>
        </w:rPr>
      </w:pPr>
      <w:r w:rsidRPr="00480E32">
        <w:rPr>
          <w:sz w:val="28"/>
          <w:szCs w:val="28"/>
        </w:rPr>
        <w:t>Intimate care policy</w:t>
      </w:r>
    </w:p>
    <w:p w14:paraId="6546C516" w14:textId="77777777" w:rsidR="00480E32" w:rsidRPr="00480E32" w:rsidRDefault="00480E32" w:rsidP="00480E32">
      <w:pPr>
        <w:rPr>
          <w:sz w:val="28"/>
          <w:szCs w:val="28"/>
        </w:rPr>
      </w:pPr>
      <w:r w:rsidRPr="00480E32">
        <w:rPr>
          <w:sz w:val="28"/>
          <w:szCs w:val="28"/>
        </w:rPr>
        <w:t>Mobile phone policy</w:t>
      </w:r>
    </w:p>
    <w:p w14:paraId="6703CD02" w14:textId="77777777" w:rsidR="00480E32" w:rsidRPr="00480E32" w:rsidRDefault="00480E32" w:rsidP="00480E32">
      <w:pPr>
        <w:rPr>
          <w:sz w:val="28"/>
          <w:szCs w:val="28"/>
        </w:rPr>
      </w:pPr>
      <w:r w:rsidRPr="00480E32">
        <w:rPr>
          <w:sz w:val="28"/>
          <w:szCs w:val="28"/>
        </w:rPr>
        <w:t>Online safety policy</w:t>
      </w:r>
    </w:p>
    <w:p w14:paraId="17DCB4C6" w14:textId="77777777" w:rsidR="00480E32" w:rsidRPr="00480E32" w:rsidRDefault="00480E32" w:rsidP="00480E32">
      <w:pPr>
        <w:rPr>
          <w:sz w:val="28"/>
          <w:szCs w:val="28"/>
        </w:rPr>
      </w:pPr>
      <w:r w:rsidRPr="00480E32">
        <w:rPr>
          <w:sz w:val="28"/>
          <w:szCs w:val="28"/>
        </w:rPr>
        <w:t>Safeguarding and child protection</w:t>
      </w:r>
    </w:p>
    <w:p w14:paraId="090FCAC1" w14:textId="77777777" w:rsidR="00480E32" w:rsidRPr="00480E32" w:rsidRDefault="00480E32" w:rsidP="00480E32">
      <w:pPr>
        <w:rPr>
          <w:sz w:val="28"/>
          <w:szCs w:val="28"/>
        </w:rPr>
      </w:pPr>
      <w:r w:rsidRPr="00480E32">
        <w:rPr>
          <w:sz w:val="28"/>
          <w:szCs w:val="28"/>
        </w:rPr>
        <w:t>Safeguarding and child protection annexe A</w:t>
      </w:r>
    </w:p>
    <w:p w14:paraId="3DE1F1C8" w14:textId="77777777" w:rsidR="00480E32" w:rsidRPr="00480E32" w:rsidRDefault="00480E32" w:rsidP="00480E32">
      <w:pPr>
        <w:rPr>
          <w:sz w:val="28"/>
          <w:szCs w:val="28"/>
        </w:rPr>
      </w:pPr>
      <w:r w:rsidRPr="00480E32">
        <w:rPr>
          <w:sz w:val="28"/>
          <w:szCs w:val="28"/>
        </w:rPr>
        <w:t>Use of images policy</w:t>
      </w:r>
    </w:p>
    <w:p w14:paraId="20054AD1" w14:textId="77777777" w:rsidR="00480E32" w:rsidRPr="00480E32" w:rsidRDefault="00480E32" w:rsidP="00480E32">
      <w:pPr>
        <w:rPr>
          <w:sz w:val="28"/>
          <w:szCs w:val="28"/>
        </w:rPr>
      </w:pPr>
      <w:r w:rsidRPr="00480E32">
        <w:rPr>
          <w:sz w:val="28"/>
          <w:szCs w:val="28"/>
        </w:rPr>
        <w:t>Whistleblowing policy</w:t>
      </w:r>
    </w:p>
    <w:p w14:paraId="0D7EDAD6" w14:textId="77777777" w:rsidR="00480E32" w:rsidRDefault="00480E32" w:rsidP="00480E32">
      <w:pPr>
        <w:rPr>
          <w:sz w:val="36"/>
          <w:szCs w:val="36"/>
        </w:rPr>
      </w:pPr>
    </w:p>
    <w:p w14:paraId="095FFB5D" w14:textId="77777777" w:rsidR="00480E32" w:rsidRPr="00480E32" w:rsidRDefault="00480E32" w:rsidP="00480E32">
      <w:pPr>
        <w:rPr>
          <w:sz w:val="36"/>
          <w:szCs w:val="36"/>
        </w:rPr>
      </w:pPr>
    </w:p>
    <w:p w14:paraId="3720CB6D" w14:textId="77777777" w:rsidR="00480E32" w:rsidRPr="00480E32" w:rsidRDefault="00480E32" w:rsidP="00480E32">
      <w:pPr>
        <w:jc w:val="center"/>
        <w:rPr>
          <w:sz w:val="72"/>
          <w:szCs w:val="72"/>
        </w:rPr>
      </w:pPr>
    </w:p>
    <w:p w14:paraId="4501A63D" w14:textId="77777777" w:rsidR="00480E32" w:rsidRPr="00480E32" w:rsidRDefault="00480E32" w:rsidP="00480E32">
      <w:pPr>
        <w:jc w:val="center"/>
        <w:rPr>
          <w:sz w:val="72"/>
          <w:szCs w:val="72"/>
        </w:rPr>
      </w:pPr>
    </w:p>
    <w:p w14:paraId="76A5A183" w14:textId="77777777" w:rsidR="00480E32" w:rsidRDefault="00480E32" w:rsidP="004A6FE5"/>
    <w:p w14:paraId="488C6104" w14:textId="77777777" w:rsidR="00480E32" w:rsidRDefault="00480E32" w:rsidP="004A6FE5"/>
    <w:p w14:paraId="69FE3B18" w14:textId="77777777" w:rsidR="00480E32" w:rsidRDefault="00480E32" w:rsidP="004A6FE5"/>
    <w:p w14:paraId="51890D3B" w14:textId="77777777" w:rsidR="00480E32" w:rsidRDefault="00480E32" w:rsidP="004A6FE5"/>
    <w:p w14:paraId="11A0A387" w14:textId="77777777" w:rsidR="00480E32" w:rsidRDefault="00480E32" w:rsidP="004A6FE5"/>
    <w:p w14:paraId="6435E442" w14:textId="77777777" w:rsidR="00480E32" w:rsidRDefault="00480E32" w:rsidP="004A6FE5"/>
    <w:p w14:paraId="661830FC" w14:textId="77777777" w:rsidR="00480E32" w:rsidRDefault="00480E32" w:rsidP="004A6FE5"/>
    <w:p w14:paraId="56038313" w14:textId="77777777" w:rsidR="00480E32" w:rsidRDefault="00480E32" w:rsidP="004A6FE5"/>
    <w:p w14:paraId="259EA336" w14:textId="77777777" w:rsidR="00480E32" w:rsidRDefault="00480E32" w:rsidP="004A6FE5"/>
    <w:p w14:paraId="2E30398A" w14:textId="77777777" w:rsidR="00480E32" w:rsidRDefault="00480E32" w:rsidP="004A6FE5"/>
    <w:p w14:paraId="77AE3EDC" w14:textId="77777777" w:rsidR="00813616" w:rsidRPr="00813616" w:rsidRDefault="00813616" w:rsidP="00813616">
      <w:pPr>
        <w:rPr>
          <w:rFonts w:asciiTheme="majorHAnsi" w:hAnsiTheme="majorHAnsi"/>
          <w:sz w:val="36"/>
          <w:szCs w:val="36"/>
        </w:rPr>
      </w:pPr>
      <w:r w:rsidRPr="00813616">
        <w:rPr>
          <w:rFonts w:asciiTheme="majorHAnsi" w:hAnsiTheme="majorHAnsi"/>
          <w:sz w:val="36"/>
          <w:szCs w:val="36"/>
        </w:rPr>
        <w:lastRenderedPageBreak/>
        <w:t>Bar Hill Preschool CIO</w:t>
      </w:r>
    </w:p>
    <w:p w14:paraId="72AE6E03" w14:textId="77777777" w:rsidR="00813616" w:rsidRPr="00813616" w:rsidRDefault="00813616" w:rsidP="00813616">
      <w:pPr>
        <w:keepNext/>
        <w:keepLines/>
        <w:tabs>
          <w:tab w:val="center" w:pos="4819"/>
        </w:tabs>
        <w:spacing w:before="360" w:after="80"/>
        <w:outlineLvl w:val="0"/>
        <w:rPr>
          <w:rFonts w:asciiTheme="majorHAnsi" w:eastAsiaTheme="majorEastAsia" w:hAnsiTheme="majorHAnsi" w:cstheme="majorBidi"/>
          <w:sz w:val="36"/>
          <w:szCs w:val="36"/>
        </w:rPr>
      </w:pPr>
      <w:r w:rsidRPr="00813616">
        <w:rPr>
          <w:rFonts w:asciiTheme="majorHAnsi" w:eastAsiaTheme="majorEastAsia" w:hAnsiTheme="majorHAnsi" w:cstheme="majorBidi"/>
          <w:color w:val="0F4761" w:themeColor="accent1" w:themeShade="BF"/>
          <w:sz w:val="36"/>
          <w:szCs w:val="36"/>
        </w:rPr>
        <w:t xml:space="preserve">                  </w:t>
      </w:r>
      <w:r w:rsidRPr="00813616">
        <w:rPr>
          <w:rFonts w:asciiTheme="majorHAnsi" w:eastAsiaTheme="majorEastAsia" w:hAnsiTheme="majorHAnsi" w:cstheme="majorBidi"/>
          <w:sz w:val="36"/>
          <w:szCs w:val="36"/>
        </w:rPr>
        <w:t xml:space="preserve">Child Absence </w:t>
      </w:r>
      <w:proofErr w:type="gramStart"/>
      <w:r w:rsidRPr="00813616">
        <w:rPr>
          <w:rFonts w:asciiTheme="majorHAnsi" w:eastAsiaTheme="majorEastAsia" w:hAnsiTheme="majorHAnsi" w:cstheme="majorBidi"/>
          <w:sz w:val="36"/>
          <w:szCs w:val="36"/>
        </w:rPr>
        <w:t>Policy  Early</w:t>
      </w:r>
      <w:proofErr w:type="gramEnd"/>
      <w:r w:rsidRPr="00813616">
        <w:rPr>
          <w:rFonts w:asciiTheme="majorHAnsi" w:eastAsiaTheme="majorEastAsia" w:hAnsiTheme="majorHAnsi" w:cstheme="majorBidi"/>
          <w:sz w:val="36"/>
          <w:szCs w:val="36"/>
        </w:rPr>
        <w:t xml:space="preserve"> Years Setting </w:t>
      </w:r>
    </w:p>
    <w:p w14:paraId="28BF5F1B" w14:textId="77777777" w:rsidR="00813616" w:rsidRPr="00813616" w:rsidRDefault="00813616" w:rsidP="00813616">
      <w:pPr>
        <w:tabs>
          <w:tab w:val="left" w:pos="3840"/>
        </w:tabs>
        <w:rPr>
          <w:sz w:val="36"/>
          <w:szCs w:val="36"/>
        </w:rPr>
      </w:pPr>
      <w:r w:rsidRPr="00813616">
        <w:rPr>
          <w:iCs/>
        </w:rPr>
        <w:t>September 2026</w:t>
      </w:r>
    </w:p>
    <w:p w14:paraId="50B04595" w14:textId="77777777" w:rsidR="00813616" w:rsidRPr="00813616" w:rsidRDefault="00813616" w:rsidP="00813616">
      <w:pPr>
        <w:numPr>
          <w:ilvl w:val="0"/>
          <w:numId w:val="1"/>
        </w:numPr>
        <w:contextualSpacing/>
        <w:rPr>
          <w:b/>
          <w:bCs/>
        </w:rPr>
      </w:pPr>
      <w:r w:rsidRPr="00813616">
        <w:rPr>
          <w:b/>
          <w:bCs/>
        </w:rPr>
        <w:t>Purpose of policy</w:t>
      </w:r>
    </w:p>
    <w:p w14:paraId="156A3681" w14:textId="77777777" w:rsidR="00813616" w:rsidRPr="00813616" w:rsidRDefault="00813616" w:rsidP="00813616">
      <w:pPr>
        <w:ind w:left="360"/>
        <w:contextualSpacing/>
      </w:pPr>
      <w:r w:rsidRPr="00813616">
        <w:t>The purpose of this guidance is to support further improvements in the wellbeing of children in the Early Years Foundation Stage (EYFS), especially in keeping them safe and supporting their learning and development. Whilst there is no national guidance for children of non-statutory school age, this guidance has been developed in line with the statutory guidance with the EYFS (Early Years Foundation Stage), DfE (Department for Education) and the Ofsted Early Years Inspection Toolkit</w:t>
      </w:r>
    </w:p>
    <w:p w14:paraId="26B9B062" w14:textId="77777777" w:rsidR="00813616" w:rsidRPr="00813616" w:rsidRDefault="00813616" w:rsidP="00813616">
      <w:pPr>
        <w:ind w:left="360"/>
        <w:contextualSpacing/>
      </w:pPr>
    </w:p>
    <w:p w14:paraId="3CB057F3" w14:textId="77777777" w:rsidR="00813616" w:rsidRPr="00813616" w:rsidRDefault="00813616" w:rsidP="00813616">
      <w:pPr>
        <w:ind w:left="360"/>
        <w:contextualSpacing/>
        <w:rPr>
          <w:b/>
          <w:bCs/>
        </w:rPr>
      </w:pPr>
      <w:r w:rsidRPr="00813616">
        <w:rPr>
          <w:b/>
          <w:bCs/>
        </w:rPr>
        <w:t xml:space="preserve">Early Years Attendance Guidance </w:t>
      </w:r>
    </w:p>
    <w:p w14:paraId="542ACF88" w14:textId="77777777" w:rsidR="00813616" w:rsidRPr="00813616" w:rsidRDefault="00813616" w:rsidP="00813616">
      <w:pPr>
        <w:ind w:left="360"/>
        <w:contextualSpacing/>
      </w:pPr>
      <w:r w:rsidRPr="00813616">
        <w:t xml:space="preserve">By following this guidance, you contribute to safeguarding children and ensuring they receive an education. Many schools and settings have good practices and procedures in promoting, supporting, recording and monitoring the attendance of children in EYFS. This includes keeping accurate records of the daily times or arrival and departure of each child. It is clearly in the best interests of children and families that all schools and settings are aware of effective practice. </w:t>
      </w:r>
    </w:p>
    <w:p w14:paraId="09686E79" w14:textId="77777777" w:rsidR="00813616" w:rsidRPr="00813616" w:rsidRDefault="00813616" w:rsidP="00813616">
      <w:pPr>
        <w:ind w:left="360"/>
        <w:contextualSpacing/>
        <w:rPr>
          <w:b/>
          <w:bCs/>
        </w:rPr>
      </w:pPr>
      <w:r w:rsidRPr="00813616">
        <w:rPr>
          <w:b/>
          <w:bCs/>
        </w:rPr>
        <w:t xml:space="preserve">Staff Awareness and Compliance </w:t>
      </w:r>
    </w:p>
    <w:p w14:paraId="0662D82D" w14:textId="77777777" w:rsidR="00813616" w:rsidRPr="00813616" w:rsidRDefault="00813616" w:rsidP="00813616">
      <w:pPr>
        <w:ind w:left="360"/>
        <w:contextualSpacing/>
      </w:pPr>
      <w:r w:rsidRPr="00813616">
        <w:t xml:space="preserve">All staff within your early years setting should be familiar with this guidance or your provision’s attendance policy. If you choose to implement your own attendance policy, ensure it includes all relevant safeguarding and compliance measures. Staff must clearly understand the importance of good attendance and the necessity of maintaining best practices. </w:t>
      </w:r>
    </w:p>
    <w:p w14:paraId="190BDD03" w14:textId="77777777" w:rsidR="00813616" w:rsidRPr="00813616" w:rsidRDefault="00813616" w:rsidP="00813616">
      <w:pPr>
        <w:ind w:left="360"/>
        <w:contextualSpacing/>
        <w:rPr>
          <w:b/>
          <w:bCs/>
        </w:rPr>
      </w:pPr>
      <w:r w:rsidRPr="00813616">
        <w:rPr>
          <w:b/>
          <w:bCs/>
        </w:rPr>
        <w:t xml:space="preserve">Children’s Rights and Early Years Framework </w:t>
      </w:r>
    </w:p>
    <w:p w14:paraId="772A8B70" w14:textId="77777777" w:rsidR="00813616" w:rsidRPr="00813616" w:rsidRDefault="00813616" w:rsidP="00813616">
      <w:pPr>
        <w:ind w:left="360"/>
        <w:contextualSpacing/>
      </w:pPr>
      <w:r w:rsidRPr="00813616">
        <w:t>Children of non-statutory school age have the right to health and early years services that support their full potential. The EYFS statutory framework outlines providers' responsibilities in partnership with parents/carers to promote learning, development, and school readiness. Practitioners must actively promote good attendance in line with EYFS requirements. Inspectors will assess whether staff are vigilant to potential safeguarding concerns, including:</w:t>
      </w:r>
    </w:p>
    <w:p w14:paraId="36342F3D" w14:textId="77777777" w:rsidR="00813616" w:rsidRPr="00813616" w:rsidRDefault="00813616" w:rsidP="00813616">
      <w:pPr>
        <w:ind w:left="360"/>
        <w:contextualSpacing/>
      </w:pPr>
      <w:r w:rsidRPr="00813616">
        <w:t xml:space="preserve"> • Poor or irregular attendance</w:t>
      </w:r>
    </w:p>
    <w:p w14:paraId="0B051234" w14:textId="77777777" w:rsidR="00813616" w:rsidRPr="00813616" w:rsidRDefault="00813616" w:rsidP="00813616">
      <w:pPr>
        <w:ind w:left="360"/>
        <w:contextualSpacing/>
      </w:pPr>
      <w:r w:rsidRPr="00813616">
        <w:t xml:space="preserve"> • Persistent lateness </w:t>
      </w:r>
    </w:p>
    <w:p w14:paraId="5C97FC9A" w14:textId="77777777" w:rsidR="00813616" w:rsidRPr="00813616" w:rsidRDefault="00813616" w:rsidP="00813616">
      <w:pPr>
        <w:ind w:left="360"/>
        <w:contextualSpacing/>
      </w:pPr>
      <w:r w:rsidRPr="00813616">
        <w:t>• Children missing from education</w:t>
      </w:r>
    </w:p>
    <w:p w14:paraId="4DC28420" w14:textId="77777777" w:rsidR="00813616" w:rsidRPr="00813616" w:rsidRDefault="00813616" w:rsidP="00813616">
      <w:pPr>
        <w:ind w:left="360"/>
        <w:contextualSpacing/>
      </w:pPr>
      <w:r w:rsidRPr="00813616">
        <w:t xml:space="preserve"> • Prolonged Absence (PA) Monitoring </w:t>
      </w:r>
    </w:p>
    <w:p w14:paraId="3A5393D8" w14:textId="77777777" w:rsidR="00813616" w:rsidRPr="00813616" w:rsidRDefault="00813616" w:rsidP="00813616">
      <w:pPr>
        <w:ind w:left="360"/>
        <w:contextualSpacing/>
      </w:pPr>
    </w:p>
    <w:p w14:paraId="335BA59A" w14:textId="77777777" w:rsidR="00813616" w:rsidRPr="00813616" w:rsidRDefault="00813616" w:rsidP="00813616">
      <w:pPr>
        <w:ind w:left="360"/>
        <w:contextualSpacing/>
      </w:pPr>
      <w:r w:rsidRPr="00813616">
        <w:t xml:space="preserve">From September 2025, (EYFS 2026, sec.3.11 &amp; 12) under new EYFS guidance, all early year’s settings must monitor and track prolonged absences (PA) as part of safeguarding. </w:t>
      </w:r>
    </w:p>
    <w:p w14:paraId="5DECE082" w14:textId="77777777" w:rsidR="00813616" w:rsidRPr="00813616" w:rsidRDefault="00813616" w:rsidP="00813616">
      <w:pPr>
        <w:ind w:left="360"/>
        <w:contextualSpacing/>
      </w:pPr>
    </w:p>
    <w:p w14:paraId="636DB3B7" w14:textId="77777777" w:rsidR="00813616" w:rsidRPr="00813616" w:rsidRDefault="00813616" w:rsidP="00813616">
      <w:pPr>
        <w:shd w:val="clear" w:color="auto" w:fill="FAFAFA"/>
        <w:spacing w:after="0" w:line="240" w:lineRule="auto"/>
        <w:textAlignment w:val="baseline"/>
        <w:rPr>
          <w:rFonts w:eastAsia="Times New Roman" w:cs="Arial"/>
          <w:b/>
          <w:bCs/>
          <w:kern w:val="0"/>
          <w:lang w:eastAsia="en-GB"/>
          <w14:ligatures w14:val="none"/>
        </w:rPr>
      </w:pPr>
      <w:r w:rsidRPr="00813616">
        <w:rPr>
          <w:rFonts w:eastAsia="Times New Roman" w:cs="Arial"/>
          <w:b/>
          <w:bCs/>
          <w:kern w:val="0"/>
          <w:lang w:eastAsia="en-GB"/>
          <w14:ligatures w14:val="none"/>
        </w:rPr>
        <w:t xml:space="preserve">Conversations with Parents Regarding Poor Attendance </w:t>
      </w:r>
    </w:p>
    <w:p w14:paraId="0294612E"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xml:space="preserve">Discussing attendance concerns with parents of non-statutory school-age children can be challenging, as parents may assert that their child is not legally required to be in education. While this is correct, it is essential to remind parents of the benefits of regular attendance, as outlined above. Good attendance establishes positive habits, prepares children for school, fosters secure relationships, and builds self-esteem. </w:t>
      </w:r>
    </w:p>
    <w:p w14:paraId="1160D231"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p>
    <w:p w14:paraId="4A6C6949"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xml:space="preserve">Additionally, if a parent is claiming funding for a child who is not attending or has prolonged absences, this must be addressed. Parents should be informed that both Local Authorities (LAs) and early years settings have a safeguarding duty to follow up on poor attendance and confirm the child’s whereabouts. </w:t>
      </w:r>
    </w:p>
    <w:p w14:paraId="3C0FEAF0"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p>
    <w:p w14:paraId="49B4D5B9"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xml:space="preserve">This guidance specifically aims to help settings to use good attendance practice to: </w:t>
      </w:r>
    </w:p>
    <w:p w14:paraId="3978008F"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xml:space="preserve">• Ensure Safeguarding for children </w:t>
      </w:r>
    </w:p>
    <w:p w14:paraId="4BBA4C6F"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xml:space="preserve">• Raising outcomes for all children and supporting behaviours and attitudes to education. </w:t>
      </w:r>
    </w:p>
    <w:p w14:paraId="45131A09"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Ensure that children and families are supported effectively and undertake Early Help assessment and/or Children’s Social Care referrals as required.</w:t>
      </w:r>
    </w:p>
    <w:p w14:paraId="08DAB1B3"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p>
    <w:p w14:paraId="48DFDF1E" w14:textId="77777777" w:rsidR="00813616" w:rsidRPr="00813616" w:rsidRDefault="00813616" w:rsidP="00813616">
      <w:pPr>
        <w:shd w:val="clear" w:color="auto" w:fill="FAFAFA"/>
        <w:spacing w:after="0" w:line="240" w:lineRule="auto"/>
        <w:textAlignment w:val="baseline"/>
        <w:rPr>
          <w:rFonts w:eastAsia="Times New Roman" w:cs="Arial"/>
          <w:b/>
          <w:bCs/>
          <w:kern w:val="0"/>
          <w:lang w:eastAsia="en-GB"/>
          <w14:ligatures w14:val="none"/>
        </w:rPr>
      </w:pPr>
      <w:r w:rsidRPr="00813616">
        <w:rPr>
          <w:rFonts w:eastAsia="Times New Roman" w:cs="Arial"/>
          <w:b/>
          <w:bCs/>
          <w:kern w:val="0"/>
          <w:lang w:eastAsia="en-GB"/>
          <w14:ligatures w14:val="none"/>
        </w:rPr>
        <w:t xml:space="preserve">Why good attendance is important </w:t>
      </w:r>
    </w:p>
    <w:p w14:paraId="4F7F597D"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Even for very young children, there are positive benefits to be gained from regular attendance, whatever the weekly pattern of childcare. This includes not only coming to every planned session but also being there on time. It is important that all staff understand the principles of good attendance practice and the importance of good attendance by children.</w:t>
      </w:r>
    </w:p>
    <w:p w14:paraId="6398F736"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p>
    <w:p w14:paraId="7E50B48C"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b/>
          <w:bCs/>
          <w:kern w:val="0"/>
          <w:lang w:eastAsia="en-GB"/>
          <w14:ligatures w14:val="none"/>
        </w:rPr>
        <w:t>Benefits include the following</w:t>
      </w:r>
      <w:r w:rsidRPr="00813616">
        <w:rPr>
          <w:rFonts w:eastAsia="Times New Roman" w:cs="Arial"/>
          <w:kern w:val="0"/>
          <w:lang w:eastAsia="en-GB"/>
          <w14:ligatures w14:val="none"/>
        </w:rPr>
        <w:t xml:space="preserve">: </w:t>
      </w:r>
    </w:p>
    <w:p w14:paraId="792B4835" w14:textId="77777777" w:rsidR="00813616" w:rsidRPr="00813616" w:rsidRDefault="00813616" w:rsidP="00813616">
      <w:pPr>
        <w:shd w:val="clear" w:color="auto" w:fill="FAFAFA"/>
        <w:spacing w:after="0" w:line="240" w:lineRule="auto"/>
        <w:textAlignment w:val="baseline"/>
        <w:rPr>
          <w:rFonts w:eastAsia="Times New Roman" w:cs="Arial"/>
          <w:b/>
          <w:bCs/>
          <w:kern w:val="0"/>
          <w:lang w:eastAsia="en-GB"/>
          <w14:ligatures w14:val="none"/>
        </w:rPr>
      </w:pPr>
      <w:r w:rsidRPr="00813616">
        <w:rPr>
          <w:rFonts w:eastAsia="Times New Roman" w:cs="Arial"/>
          <w:b/>
          <w:bCs/>
          <w:kern w:val="0"/>
          <w:lang w:eastAsia="en-GB"/>
          <w14:ligatures w14:val="none"/>
        </w:rPr>
        <w:t xml:space="preserve">Good habits </w:t>
      </w:r>
    </w:p>
    <w:p w14:paraId="0C7E0215"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xml:space="preserve">• It builds in young children the idea that getting up and going to school or pre-school is simply what you do. </w:t>
      </w:r>
    </w:p>
    <w:p w14:paraId="59229799"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xml:space="preserve">• Children who attend every planned session develop a feel for the rhythm of the week and gain a sense of security from some regular elements, even when the actual pattern or focus of their learning or activity may vary widely from week to week. </w:t>
      </w:r>
    </w:p>
    <w:p w14:paraId="1F1EBCB9" w14:textId="77777777" w:rsidR="00813616" w:rsidRPr="00813616" w:rsidRDefault="00813616" w:rsidP="00813616">
      <w:pPr>
        <w:shd w:val="clear" w:color="auto" w:fill="FAFAFA"/>
        <w:spacing w:after="0" w:line="240" w:lineRule="auto"/>
        <w:textAlignment w:val="baseline"/>
        <w:rPr>
          <w:rFonts w:eastAsia="Times New Roman" w:cs="Arial"/>
          <w:b/>
          <w:bCs/>
          <w:kern w:val="0"/>
          <w:lang w:eastAsia="en-GB"/>
          <w14:ligatures w14:val="none"/>
        </w:rPr>
      </w:pPr>
      <w:r w:rsidRPr="00813616">
        <w:rPr>
          <w:rFonts w:eastAsia="Times New Roman" w:cs="Arial"/>
          <w:b/>
          <w:bCs/>
          <w:kern w:val="0"/>
          <w:lang w:eastAsia="en-GB"/>
          <w14:ligatures w14:val="none"/>
        </w:rPr>
        <w:t xml:space="preserve">Secure relationships </w:t>
      </w:r>
    </w:p>
    <w:p w14:paraId="793ACD82"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Young children find it easier to build and sustain a range of social relationships when they regularly attend their childcare setting, according to the pattern agreed with the family.</w:t>
      </w:r>
    </w:p>
    <w:p w14:paraId="5FEAFF4B"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xml:space="preserve"> • For some families, particularly at times of stress, the child's regular attendance at the setting allows parents to get other things done and helps them enjoy spending time with the child when he or she is at home. </w:t>
      </w:r>
    </w:p>
    <w:p w14:paraId="5550BEE1" w14:textId="77777777" w:rsidR="00813616" w:rsidRPr="00813616" w:rsidRDefault="00813616" w:rsidP="00813616">
      <w:pPr>
        <w:shd w:val="clear" w:color="auto" w:fill="FAFAFA"/>
        <w:spacing w:after="0" w:line="240" w:lineRule="auto"/>
        <w:textAlignment w:val="baseline"/>
        <w:rPr>
          <w:rFonts w:eastAsia="Times New Roman" w:cs="Arial"/>
          <w:b/>
          <w:bCs/>
          <w:kern w:val="0"/>
          <w:lang w:eastAsia="en-GB"/>
          <w14:ligatures w14:val="none"/>
        </w:rPr>
      </w:pPr>
      <w:r w:rsidRPr="00813616">
        <w:rPr>
          <w:rFonts w:eastAsia="Times New Roman" w:cs="Arial"/>
          <w:b/>
          <w:bCs/>
          <w:kern w:val="0"/>
          <w:lang w:eastAsia="en-GB"/>
          <w14:ligatures w14:val="none"/>
        </w:rPr>
        <w:t xml:space="preserve">Self - esteem </w:t>
      </w:r>
    </w:p>
    <w:p w14:paraId="15B7A764"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Children who rarely miss sessions at the setting and come on time are more likely to feel good about themselves. This is because they know what goes on and what to expect, feel more confident with adults and other children and have more opportunities to be valued and praised for their own special contribution.</w:t>
      </w:r>
    </w:p>
    <w:p w14:paraId="419D5F26"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xml:space="preserve"> • Children who regularly miss sessions or are generally late, can frequently experience a sense of having to try a little bit harder just to understand what is going on and what other children are talking about or doing. </w:t>
      </w:r>
    </w:p>
    <w:p w14:paraId="4D581B02"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Regular attendance on time helps many young children to separate from their parents or carers at the start of the day and settle more readily into daily life in their setting.</w:t>
      </w:r>
    </w:p>
    <w:p w14:paraId="4810EC46"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p>
    <w:p w14:paraId="4C451D62"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xml:space="preserve"> Some children may need some flexibility when they first start attending to settle in but there should be a clear, time-bound plan in place to ensure the attendance patterns are normalised as soon as possible. </w:t>
      </w:r>
    </w:p>
    <w:p w14:paraId="12851E48"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p>
    <w:p w14:paraId="17E7764B" w14:textId="77777777" w:rsidR="00813616" w:rsidRPr="00813616" w:rsidRDefault="00813616" w:rsidP="00813616">
      <w:pPr>
        <w:shd w:val="clear" w:color="auto" w:fill="FAFAFA"/>
        <w:spacing w:after="0" w:line="240" w:lineRule="auto"/>
        <w:textAlignment w:val="baseline"/>
        <w:rPr>
          <w:rFonts w:eastAsia="Times New Roman" w:cs="Arial"/>
          <w:b/>
          <w:bCs/>
          <w:kern w:val="0"/>
          <w:lang w:eastAsia="en-GB"/>
          <w14:ligatures w14:val="none"/>
        </w:rPr>
      </w:pPr>
      <w:r w:rsidRPr="00813616">
        <w:rPr>
          <w:rFonts w:eastAsia="Times New Roman" w:cs="Arial"/>
          <w:b/>
          <w:bCs/>
          <w:kern w:val="0"/>
          <w:lang w:eastAsia="en-GB"/>
          <w14:ligatures w14:val="none"/>
        </w:rPr>
        <w:t>Learning and development</w:t>
      </w:r>
    </w:p>
    <w:p w14:paraId="25B1CF53"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Staff carefully plan every session for each child in their care and want to take every opportunity to help them thrive; experiences gained in one session are often developed further following the sessions.</w:t>
      </w:r>
    </w:p>
    <w:p w14:paraId="316B5FD8"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lastRenderedPageBreak/>
        <w:t xml:space="preserve">• Children learn in many different ways; through playing with others and through being in the company of staff who actively support their learning and development. </w:t>
      </w:r>
    </w:p>
    <w:p w14:paraId="7F48C040"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xml:space="preserve">• Underachievement is often linked to lower attendance. Good attendance and coming to the setting on time is important for every child, but especially those for whom specific factors make them more vulnerable to disengagement or underachievement. </w:t>
      </w:r>
    </w:p>
    <w:p w14:paraId="25044ED6"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p>
    <w:p w14:paraId="31513DB0"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xml:space="preserve">Most children are well supported by their families and continue to thrive, whatever their background or circumstances, however, there may be factors in children's lives which make it more likely that they could experience some difficulties. So, it is particularly important to pay close attention to the patterns of attendance for potentially vulnerable groups of children, including, for example: </w:t>
      </w:r>
    </w:p>
    <w:p w14:paraId="14B84987"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xml:space="preserve">• Children facing difficult family circumstances e.g., housing problems, bereavement, separation/ divorce. </w:t>
      </w:r>
    </w:p>
    <w:p w14:paraId="7CE9898B"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Children from families experiencing some degree of financial hardship, e.g., in receipt of benefits.</w:t>
      </w:r>
    </w:p>
    <w:p w14:paraId="264EA0F8"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xml:space="preserve"> • Children with additional needs, learning difficulties or disabilities. </w:t>
      </w:r>
    </w:p>
    <w:p w14:paraId="31820D28"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xml:space="preserve">• Children with English as an Additional Language (EAL)  </w:t>
      </w:r>
    </w:p>
    <w:p w14:paraId="653F80CF"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xml:space="preserve">• Children about whom other agencies have raised concerns, including those supported. through Early Help. </w:t>
      </w:r>
    </w:p>
    <w:p w14:paraId="503D77C4"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p>
    <w:p w14:paraId="612869A0"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If any child's attendance starts to cause concern, it should be discussed with any other staff who work with any of the child's siblings who attend other settings and with the manager/DSL. This helps establish whether there are issues only for an individual child or if the family may be going through a challenging time.</w:t>
      </w:r>
    </w:p>
    <w:p w14:paraId="66690DA4"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p>
    <w:p w14:paraId="673D49B5"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In our setting, we will:</w:t>
      </w:r>
    </w:p>
    <w:p w14:paraId="35418BA2"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xml:space="preserve">Promote, record, and monitor attendance </w:t>
      </w:r>
    </w:p>
    <w:p w14:paraId="2E968864"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xml:space="preserve">Monitoring attendance is important for all children, but especially for those who are most vulnerable. When a child starts at the setting parents/carers should be informed of the importance of regular attendance and explain how the setting will monitor and steps they will take if there are any attendance concerns. </w:t>
      </w:r>
    </w:p>
    <w:p w14:paraId="5FFB2331"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Knowing when children have attended the setting provides vital information to keep children safe from harm and help tackle underachievement.</w:t>
      </w:r>
    </w:p>
    <w:p w14:paraId="4081F7DA"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xml:space="preserve"> • Have clear accessible attendance records helps identify children at risk and helps multi agency teams to understand, assess and support the widest possible range of needs for a child and his or her whole family. </w:t>
      </w:r>
    </w:p>
    <w:p w14:paraId="550E32FF"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xml:space="preserve">• Ensure that attendance records support the work of safeguarding young children and promote their learning and development, it is important for senior managers and staff at all levels to pay attention to the following: </w:t>
      </w:r>
    </w:p>
    <w:p w14:paraId="1CC74172"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Keep full registration details for every child, as specified in the EYFS.</w:t>
      </w:r>
    </w:p>
    <w:p w14:paraId="23267FF8"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xml:space="preserve"> • Keep accurate information about parents, carers and others who may accompany the child to and from the setting, with at least two emergency contacts for each child, where possible.</w:t>
      </w:r>
    </w:p>
    <w:p w14:paraId="1708007F"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xml:space="preserve"> • Make clear and accurate entries, whether using manual or electronic registers. </w:t>
      </w:r>
    </w:p>
    <w:p w14:paraId="2907D2D8"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xml:space="preserve">• Consistently and thoroughly investigate all absences for individual children and their siblings and keep good records of the family's explanations. </w:t>
      </w:r>
    </w:p>
    <w:p w14:paraId="2C305F9E"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xml:space="preserve">• Put in place some routine monitoring of attendance by committee, or the owner. </w:t>
      </w:r>
    </w:p>
    <w:p w14:paraId="56D0FE3F"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xml:space="preserve">• Put in place systematic and rigorous monitoring of the registers by senior leaders who are personally involved in ensuring accurate recording, identifying, and addressing attendance issues and engaging parents. </w:t>
      </w:r>
    </w:p>
    <w:p w14:paraId="2AB6AC87"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xml:space="preserve">• Being rigorous in monitoring attendance and in identifying and analysing patterns of absence and the number of sessions missed. </w:t>
      </w:r>
    </w:p>
    <w:p w14:paraId="3D057143" w14:textId="77777777" w:rsidR="00813616" w:rsidRPr="00813616" w:rsidRDefault="00813616" w:rsidP="00813616">
      <w:pPr>
        <w:shd w:val="clear" w:color="auto" w:fill="FAFAFA"/>
        <w:spacing w:after="0" w:line="240" w:lineRule="auto"/>
        <w:textAlignment w:val="baseline"/>
        <w:rPr>
          <w:rFonts w:eastAsia="Times New Roman" w:cs="Arial"/>
          <w:color w:val="333333"/>
          <w:kern w:val="0"/>
          <w:shd w:val="clear" w:color="auto" w:fill="FFFFFF"/>
          <w:lang w:eastAsia="en-GB"/>
          <w14:ligatures w14:val="none"/>
        </w:rPr>
      </w:pPr>
      <w:r w:rsidRPr="00813616">
        <w:rPr>
          <w:rFonts w:eastAsia="Times New Roman" w:cs="Arial"/>
          <w:kern w:val="0"/>
          <w:lang w:eastAsia="en-GB"/>
          <w14:ligatures w14:val="none"/>
        </w:rPr>
        <w:lastRenderedPageBreak/>
        <w:t xml:space="preserve">• </w:t>
      </w:r>
      <w:r w:rsidRPr="00813616">
        <w:rPr>
          <w:rFonts w:eastAsia="Times New Roman" w:cs="Arial"/>
          <w:color w:val="333333"/>
          <w:kern w:val="0"/>
          <w:shd w:val="clear" w:color="auto" w:fill="FFFFFF"/>
          <w:lang w:eastAsia="en-GB"/>
          <w14:ligatures w14:val="none"/>
        </w:rPr>
        <w:t>Where extended absences occur for medical reasons, appropriate support should be given to the family depending on their needs.</w:t>
      </w:r>
      <w:r w:rsidRPr="00813616">
        <w:rPr>
          <w:rFonts w:ascii="Arial" w:eastAsia="Times New Roman" w:hAnsi="Arial" w:cs="Arial"/>
          <w:color w:val="333333"/>
          <w:kern w:val="0"/>
          <w:shd w:val="clear" w:color="auto" w:fill="FFFFFF"/>
          <w:lang w:eastAsia="en-GB"/>
          <w14:ligatures w14:val="none"/>
        </w:rPr>
        <w:t> </w:t>
      </w:r>
      <w:r w:rsidRPr="00813616">
        <w:rPr>
          <w:rFonts w:eastAsia="Times New Roman" w:cs="Arial"/>
          <w:color w:val="333333"/>
          <w:kern w:val="0"/>
          <w:shd w:val="clear" w:color="auto" w:fill="FFFFFF"/>
          <w:lang w:eastAsia="en-GB"/>
          <w14:ligatures w14:val="none"/>
        </w:rPr>
        <w:t xml:space="preserve">Keeping a place open may smooth the way for a phased return, and the best approach should be agreed upon with the parent/carer and any professional who may be working with the family. </w:t>
      </w:r>
    </w:p>
    <w:p w14:paraId="14D6F65A" w14:textId="77777777" w:rsidR="00813616" w:rsidRPr="00813616" w:rsidRDefault="00813616" w:rsidP="00813616">
      <w:pPr>
        <w:shd w:val="clear" w:color="auto" w:fill="FAFAFA"/>
        <w:spacing w:after="0" w:line="240" w:lineRule="auto"/>
        <w:textAlignment w:val="baseline"/>
        <w:rPr>
          <w:rFonts w:eastAsia="Times New Roman" w:cs="Arial"/>
          <w:color w:val="333333"/>
          <w:kern w:val="0"/>
          <w:shd w:val="clear" w:color="auto" w:fill="FFFFFF"/>
          <w:lang w:eastAsia="en-GB"/>
          <w14:ligatures w14:val="none"/>
        </w:rPr>
      </w:pPr>
    </w:p>
    <w:p w14:paraId="15B59A76" w14:textId="77777777" w:rsidR="00813616" w:rsidRPr="00813616" w:rsidRDefault="00813616" w:rsidP="00813616">
      <w:pPr>
        <w:numPr>
          <w:ilvl w:val="0"/>
          <w:numId w:val="2"/>
        </w:num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b/>
          <w:bCs/>
          <w:color w:val="333333"/>
          <w:kern w:val="0"/>
          <w:shd w:val="clear" w:color="auto" w:fill="FFFFFF"/>
          <w:lang w:eastAsia="en-GB"/>
          <w14:ligatures w14:val="none"/>
        </w:rPr>
        <w:t>If a child has been absent for four weeks within the same funding period, the Provider must contact the Early Years Funding Team.</w:t>
      </w:r>
    </w:p>
    <w:p w14:paraId="72F36A72" w14:textId="77777777" w:rsidR="00813616" w:rsidRPr="00813616" w:rsidRDefault="00813616" w:rsidP="00813616">
      <w:pPr>
        <w:shd w:val="clear" w:color="auto" w:fill="FAFAFA"/>
        <w:spacing w:after="0" w:line="240" w:lineRule="auto"/>
        <w:ind w:left="360"/>
        <w:textAlignment w:val="baseline"/>
        <w:rPr>
          <w:rFonts w:eastAsia="Times New Roman" w:cs="Arial"/>
          <w:kern w:val="0"/>
          <w:lang w:eastAsia="en-GB"/>
          <w14:ligatures w14:val="none"/>
        </w:rPr>
      </w:pPr>
    </w:p>
    <w:p w14:paraId="7F477F7C"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xml:space="preserve">• Being rigorous and persistent in seeking and recording explanations for absence, however sensitively this is done. </w:t>
      </w:r>
    </w:p>
    <w:p w14:paraId="74F2C3C9"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xml:space="preserve">• Develop good relationships with the family making sure that appropriate means of communication to meet family needs is used at all times. </w:t>
      </w:r>
    </w:p>
    <w:p w14:paraId="204DED15"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Making sure (through induction and regular reminders) that all staff know what to do, and who to tell, if:</w:t>
      </w:r>
    </w:p>
    <w:p w14:paraId="688D0A3B"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xml:space="preserve"> • a child is absent/late; - a child has a changeable or deteriorating pattern of absence or lateness; or </w:t>
      </w:r>
    </w:p>
    <w:p w14:paraId="05CE5DD7"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xml:space="preserve">• a child goes missing. </w:t>
      </w:r>
    </w:p>
    <w:p w14:paraId="58F2C3DE" w14:textId="77777777" w:rsidR="00813616" w:rsidRPr="00813616" w:rsidRDefault="00813616" w:rsidP="00813616">
      <w:pPr>
        <w:shd w:val="clear" w:color="auto" w:fill="FAFAFA"/>
        <w:spacing w:after="0" w:line="240" w:lineRule="auto"/>
        <w:textAlignment w:val="baseline"/>
        <w:rPr>
          <w:rFonts w:eastAsia="Times New Roman" w:cs="Arial"/>
          <w:kern w:val="0"/>
          <w:lang w:eastAsia="en-GB"/>
          <w14:ligatures w14:val="none"/>
        </w:rPr>
      </w:pPr>
      <w:r w:rsidRPr="00813616">
        <w:rPr>
          <w:rFonts w:eastAsia="Times New Roman" w:cs="Arial"/>
          <w:kern w:val="0"/>
          <w:lang w:eastAsia="en-GB"/>
          <w14:ligatures w14:val="none"/>
        </w:rPr>
        <w:t>• Making sure that the setting knows where to turn to for advice or support or whom to alert if concerns arise.</w:t>
      </w:r>
    </w:p>
    <w:p w14:paraId="7450EF6A" w14:textId="77777777" w:rsidR="00813616" w:rsidRPr="00813616" w:rsidRDefault="00813616" w:rsidP="00813616">
      <w:pPr>
        <w:shd w:val="clear" w:color="auto" w:fill="FAFAFA"/>
        <w:spacing w:after="0" w:line="240" w:lineRule="auto"/>
        <w:textAlignment w:val="baseline"/>
        <w:rPr>
          <w:rFonts w:eastAsia="Times New Roman" w:cs="Times New Roman"/>
          <w:kern w:val="0"/>
          <w:lang w:eastAsia="en-GB"/>
          <w14:ligatures w14:val="none"/>
        </w:rPr>
      </w:pPr>
    </w:p>
    <w:p w14:paraId="5FFDB88E" w14:textId="77777777" w:rsidR="00813616" w:rsidRPr="00813616" w:rsidRDefault="00813616" w:rsidP="00813616">
      <w:pPr>
        <w:spacing w:after="120"/>
        <w:contextualSpacing/>
        <w:jc w:val="both"/>
        <w:rPr>
          <w:b/>
        </w:rPr>
      </w:pPr>
    </w:p>
    <w:p w14:paraId="55B7E9FD" w14:textId="77777777" w:rsidR="00480E32" w:rsidRPr="00D25328" w:rsidRDefault="00480E32" w:rsidP="004A6FE5"/>
    <w:p w14:paraId="45596285" w14:textId="77777777" w:rsidR="00813616" w:rsidRPr="00D25328" w:rsidRDefault="00813616" w:rsidP="004A6FE5"/>
    <w:p w14:paraId="62B7A441" w14:textId="77777777" w:rsidR="00813616" w:rsidRPr="00D25328" w:rsidRDefault="00813616" w:rsidP="004A6FE5"/>
    <w:p w14:paraId="3F45CFB6" w14:textId="77777777" w:rsidR="00813616" w:rsidRPr="00D25328" w:rsidRDefault="00813616" w:rsidP="004A6FE5"/>
    <w:p w14:paraId="129D39BC" w14:textId="77777777" w:rsidR="00813616" w:rsidRDefault="00813616" w:rsidP="004A6FE5"/>
    <w:p w14:paraId="441CA526" w14:textId="77777777" w:rsidR="00813616" w:rsidRDefault="00813616" w:rsidP="004A6FE5"/>
    <w:p w14:paraId="6EDDC013" w14:textId="77777777" w:rsidR="00813616" w:rsidRDefault="00813616" w:rsidP="004A6FE5"/>
    <w:p w14:paraId="49A897CD" w14:textId="77777777" w:rsidR="00813616" w:rsidRDefault="00813616" w:rsidP="004A6FE5"/>
    <w:p w14:paraId="4D9973AA" w14:textId="77777777" w:rsidR="00D25328" w:rsidRDefault="00D25328" w:rsidP="004A6FE5"/>
    <w:p w14:paraId="2E621EA2" w14:textId="77777777" w:rsidR="00D25328" w:rsidRDefault="00D25328" w:rsidP="004A6FE5"/>
    <w:p w14:paraId="34D065CA" w14:textId="77777777" w:rsidR="00D25328" w:rsidRDefault="00D25328" w:rsidP="004A6FE5"/>
    <w:p w14:paraId="0A2B932E" w14:textId="77777777" w:rsidR="00D25328" w:rsidRDefault="00D25328" w:rsidP="004A6FE5"/>
    <w:p w14:paraId="2FBBD7E3" w14:textId="77777777" w:rsidR="00D25328" w:rsidRDefault="00D25328" w:rsidP="004A6FE5"/>
    <w:p w14:paraId="7C872DD7" w14:textId="77777777" w:rsidR="00D25328" w:rsidRDefault="00D25328" w:rsidP="004A6FE5"/>
    <w:p w14:paraId="5385343A" w14:textId="77777777" w:rsidR="00D25328" w:rsidRDefault="00D25328" w:rsidP="004A6FE5"/>
    <w:p w14:paraId="59F4A3C6" w14:textId="77777777" w:rsidR="00D25328" w:rsidRDefault="00D25328" w:rsidP="004A6FE5"/>
    <w:p w14:paraId="269722C8" w14:textId="77777777" w:rsidR="00D25328" w:rsidRDefault="00D25328" w:rsidP="004A6FE5"/>
    <w:p w14:paraId="0E037658" w14:textId="77777777" w:rsidR="00D25328" w:rsidRDefault="00D25328" w:rsidP="004A6FE5"/>
    <w:p w14:paraId="57624872" w14:textId="77777777" w:rsidR="00813616" w:rsidRPr="00813616" w:rsidRDefault="00813616" w:rsidP="00813616">
      <w:pPr>
        <w:rPr>
          <w:sz w:val="36"/>
          <w:szCs w:val="36"/>
        </w:rPr>
      </w:pPr>
      <w:r w:rsidRPr="00813616">
        <w:rPr>
          <w:sz w:val="36"/>
          <w:szCs w:val="36"/>
        </w:rPr>
        <w:lastRenderedPageBreak/>
        <w:t>Bar Hill Preschool CIO</w:t>
      </w:r>
    </w:p>
    <w:p w14:paraId="70822171" w14:textId="77777777" w:rsidR="00813616" w:rsidRPr="00813616" w:rsidRDefault="00813616" w:rsidP="00813616">
      <w:pPr>
        <w:rPr>
          <w:sz w:val="36"/>
          <w:szCs w:val="36"/>
        </w:rPr>
      </w:pPr>
      <w:r w:rsidRPr="00813616">
        <w:rPr>
          <w:sz w:val="36"/>
          <w:szCs w:val="36"/>
        </w:rPr>
        <w:t xml:space="preserve">                  Domestic Abuse Policy for Staff, Volunteers and Managers in an Early Years Setting </w:t>
      </w:r>
    </w:p>
    <w:p w14:paraId="4B49D8B2" w14:textId="77777777" w:rsidR="00813616" w:rsidRPr="00813616" w:rsidRDefault="00813616" w:rsidP="00813616">
      <w:r w:rsidRPr="00813616">
        <w:t xml:space="preserve"> </w:t>
      </w:r>
      <w:r w:rsidRPr="00813616">
        <w:rPr>
          <w:iCs/>
        </w:rPr>
        <w:t>September 2026</w:t>
      </w:r>
    </w:p>
    <w:p w14:paraId="6B0B0D30" w14:textId="77777777" w:rsidR="00813616" w:rsidRPr="00813616" w:rsidRDefault="00813616" w:rsidP="00813616">
      <w:r w:rsidRPr="00813616">
        <w:t xml:space="preserve">Domestic abuse is a crime, and regardless of where it occurs it is against the law. Domestic abuse is defined as any incident of controlling, coercive or threatening behaviour, violence or abuse between those aged *6 or over who are or have been intimate partners or family members, regardless of their gender or sexuality. Domestic abuse’ covers a range of types of abuse, including, but not limited to, psychological, physical, sexual, financial, emotional, verbal and economic abuse. It also includes so called ‘Honour Based Violence’, Female Genital Mutilation, Coercive Control and Forced Marriage. Serious Crime Act 20*5 controlling and coercive behaviour became criminal offence. Controlling behaviour is behaviour that makes people subordinate or dependent by isolating them from sources of support, taking control of their resources and depriving them of their independence. Coercive behaviour includes acts of assault, threat, humiliation or intimidation that are used to harm, punish or frighten another person. Please see the Domestic Abuse statutory guidance 2024 for further definitions and details on Domestic Abuse. </w:t>
      </w:r>
    </w:p>
    <w:p w14:paraId="2205D330" w14:textId="77777777" w:rsidR="00813616" w:rsidRPr="00813616" w:rsidRDefault="00813616" w:rsidP="00813616">
      <w:pPr>
        <w:rPr>
          <w:bCs/>
        </w:rPr>
      </w:pPr>
    </w:p>
    <w:p w14:paraId="5483AFE1" w14:textId="77777777" w:rsidR="00813616" w:rsidRPr="00813616" w:rsidRDefault="00813616" w:rsidP="00813616">
      <w:r w:rsidRPr="00813616">
        <w:t>Purpose of policy</w:t>
      </w:r>
    </w:p>
    <w:p w14:paraId="5AFF239A" w14:textId="77777777" w:rsidR="00813616" w:rsidRPr="00813616" w:rsidRDefault="00813616" w:rsidP="00813616">
      <w:r w:rsidRPr="00813616">
        <w:t xml:space="preserve">This policy covers the internal and external support available to employees experiencing, or involved in, domestic abuse. Everyone has the right to live free from abuse in any form and the responsibility for abuse lies with the perpetrator. There is an increased awareness of the prevalence of domestic abuse in society, and the settings understands that there may be colleagues who are experiencing domestic abuse, or who want to support friends, colleagues or family members who are going through it. </w:t>
      </w:r>
    </w:p>
    <w:p w14:paraId="0905B51F" w14:textId="77777777" w:rsidR="00813616" w:rsidRPr="00813616" w:rsidRDefault="00813616" w:rsidP="00813616"/>
    <w:p w14:paraId="3B022880" w14:textId="77777777" w:rsidR="00813616" w:rsidRPr="00813616" w:rsidRDefault="00813616" w:rsidP="00813616">
      <w:r w:rsidRPr="00813616">
        <w:t>It can be rare that an employee will simply divulge that they are the victim of domestic abuse and the signs can show themselves in many different ways.</w:t>
      </w:r>
    </w:p>
    <w:p w14:paraId="5CD87FDA" w14:textId="77777777" w:rsidR="00813616" w:rsidRPr="00813616" w:rsidRDefault="00813616" w:rsidP="00813616">
      <w:r w:rsidRPr="00813616">
        <w:t xml:space="preserve"> Although physical violence is a visible sign of domestic abuse, the abuse may not be physical. </w:t>
      </w:r>
    </w:p>
    <w:p w14:paraId="78ADC7BA" w14:textId="77777777" w:rsidR="00813616" w:rsidRPr="00813616" w:rsidRDefault="00813616" w:rsidP="00813616">
      <w:r w:rsidRPr="00813616">
        <w:t xml:space="preserve">It is therefore vital that all of us be aware of possible signs that may point to a problem of this nature. All managers and colleagues need to be alert to those around them and feel confident about raising issues in a sensitive manner if they become concerned for a colleague. The more supportive an atmosphere that exists within the team / service the more likely it is that an individual will feel comfortable disclosing an issue of domestic abuse. </w:t>
      </w:r>
    </w:p>
    <w:p w14:paraId="3DD41C3D" w14:textId="77777777" w:rsidR="00813616" w:rsidRPr="00813616" w:rsidRDefault="00813616" w:rsidP="00813616">
      <w:r w:rsidRPr="00813616">
        <w:t xml:space="preserve">Each individual suffering abuse will require support in a way that suits their particular needs. A ‘one size fits all’ approach is not appropriate in these circumstances. Therefore, managers are not expected to be experts but are required to know how to respond and how to signpost an employee to the support available. It is important that if a </w:t>
      </w:r>
      <w:proofErr w:type="gramStart"/>
      <w:r w:rsidRPr="00813616">
        <w:t>manager suspects</w:t>
      </w:r>
      <w:proofErr w:type="gramEnd"/>
      <w:r w:rsidRPr="00813616">
        <w:t xml:space="preserve"> there may be something wrong that they feel able to open up a conversation and not to wait until the </w:t>
      </w:r>
      <w:r w:rsidRPr="00813616">
        <w:lastRenderedPageBreak/>
        <w:t>employee raises the issue. The employee may never raise the issue or may do so only when things have escalated to a dangerous level.</w:t>
      </w:r>
    </w:p>
    <w:p w14:paraId="0D4C18C5" w14:textId="77777777" w:rsidR="00813616" w:rsidRPr="00813616" w:rsidRDefault="00813616" w:rsidP="00813616">
      <w:r w:rsidRPr="00813616">
        <w:t xml:space="preserve">In no means by adopting this policy, do we as a setting, management or staff presume to fully understand the unique &amp; personal circumstances that a person living or leaving domestic abuse can have experienced and will not presume or expect a particular outcome or response. This guideline is to aide and support both the person of concern and the management team to begin a conversation around what support can enable the person to remain in the workplace as safely as possible. </w:t>
      </w:r>
    </w:p>
    <w:p w14:paraId="3B5EF16B" w14:textId="77777777" w:rsidR="00813616" w:rsidRPr="00813616" w:rsidRDefault="00813616" w:rsidP="00813616"/>
    <w:p w14:paraId="44606405" w14:textId="298315B4" w:rsidR="00813616" w:rsidRPr="00813616" w:rsidRDefault="00813616" w:rsidP="00813616">
      <w:r w:rsidRPr="00813616">
        <w:t xml:space="preserve">At Bar Hill Preschool </w:t>
      </w:r>
      <w:proofErr w:type="gramStart"/>
      <w:r w:rsidR="00D25328" w:rsidRPr="00813616">
        <w:t>CIO</w:t>
      </w:r>
      <w:proofErr w:type="gramEnd"/>
      <w:r w:rsidR="00D25328" w:rsidRPr="00813616">
        <w:t xml:space="preserve"> the</w:t>
      </w:r>
      <w:r w:rsidRPr="00813616">
        <w:t xml:space="preserve"> named Domestic Abuse Lead is Marta Castillo-Muniz.</w:t>
      </w:r>
    </w:p>
    <w:p w14:paraId="40E9FEF7" w14:textId="77777777" w:rsidR="00813616" w:rsidRPr="00813616" w:rsidRDefault="00813616" w:rsidP="00813616">
      <w:r w:rsidRPr="00813616">
        <w:t>The Domestic Abuse lead/s undertake appropriate training on a regular basis to be effective in offering guidance and support.</w:t>
      </w:r>
    </w:p>
    <w:p w14:paraId="65F0AACB" w14:textId="77777777" w:rsidR="00D25328" w:rsidRDefault="00D25328" w:rsidP="00813616"/>
    <w:p w14:paraId="17BE7EB9" w14:textId="24E4507E" w:rsidR="00813616" w:rsidRPr="00813616" w:rsidRDefault="00813616" w:rsidP="00813616">
      <w:r w:rsidRPr="00813616">
        <w:t>Points to be considered</w:t>
      </w:r>
    </w:p>
    <w:p w14:paraId="02104319" w14:textId="77777777" w:rsidR="00813616" w:rsidRPr="00813616" w:rsidRDefault="00813616" w:rsidP="00813616">
      <w:r w:rsidRPr="00813616">
        <w:t>The impact of domestic abuse in the workplace It should be noted that there may be incidents which occur in the workplace or specifically affect the work of an employee. Possible signs of domestic abuse include:</w:t>
      </w:r>
    </w:p>
    <w:p w14:paraId="44EAB8EC" w14:textId="77777777" w:rsidR="00813616" w:rsidRPr="00813616" w:rsidRDefault="00813616" w:rsidP="00813616">
      <w:pPr>
        <w:numPr>
          <w:ilvl w:val="0"/>
          <w:numId w:val="3"/>
        </w:numPr>
      </w:pPr>
      <w:r w:rsidRPr="00813616">
        <w:t xml:space="preserve"> Regular interruptions from a current or ex-partner/family member at work including phone calls, texts, emails and turning up at the workplace or at external events. Employees may feel they must respond immediately to these interruptions for fear of retribution.</w:t>
      </w:r>
    </w:p>
    <w:p w14:paraId="7BC52155" w14:textId="77777777" w:rsidR="00813616" w:rsidRPr="00813616" w:rsidRDefault="00813616" w:rsidP="00813616">
      <w:pPr>
        <w:numPr>
          <w:ilvl w:val="0"/>
          <w:numId w:val="3"/>
        </w:numPr>
      </w:pPr>
      <w:r w:rsidRPr="00813616">
        <w:t>Gifts sent to an employee by current or ex-partner for no apparent reason.</w:t>
      </w:r>
    </w:p>
    <w:p w14:paraId="549CA46D" w14:textId="77777777" w:rsidR="00813616" w:rsidRPr="00813616" w:rsidRDefault="00813616" w:rsidP="00813616">
      <w:pPr>
        <w:numPr>
          <w:ilvl w:val="0"/>
          <w:numId w:val="3"/>
        </w:numPr>
      </w:pPr>
      <w:r w:rsidRPr="00813616">
        <w:t>An employee displaying defensive behaviour or being overly secretive about their private life.</w:t>
      </w:r>
    </w:p>
    <w:p w14:paraId="185CCED4" w14:textId="77777777" w:rsidR="00813616" w:rsidRPr="00813616" w:rsidRDefault="00813616" w:rsidP="00813616">
      <w:pPr>
        <w:numPr>
          <w:ilvl w:val="0"/>
          <w:numId w:val="3"/>
        </w:numPr>
      </w:pPr>
      <w:r w:rsidRPr="00813616">
        <w:t>Regular or sudden absenteeism including medical problems or arriving late/leaving work early without explanation.</w:t>
      </w:r>
    </w:p>
    <w:p w14:paraId="3B775DB4" w14:textId="77777777" w:rsidR="00813616" w:rsidRPr="00813616" w:rsidRDefault="00813616" w:rsidP="00813616">
      <w:pPr>
        <w:numPr>
          <w:ilvl w:val="0"/>
          <w:numId w:val="3"/>
        </w:numPr>
      </w:pPr>
      <w:r w:rsidRPr="00813616">
        <w:t xml:space="preserve">Obsession with leaving work on time. </w:t>
      </w:r>
    </w:p>
    <w:p w14:paraId="6D528F31" w14:textId="77777777" w:rsidR="00813616" w:rsidRPr="00813616" w:rsidRDefault="00813616" w:rsidP="00813616">
      <w:pPr>
        <w:numPr>
          <w:ilvl w:val="0"/>
          <w:numId w:val="3"/>
        </w:numPr>
      </w:pPr>
      <w:r w:rsidRPr="00813616">
        <w:t>Spending an increased number of hours at work for no reason.</w:t>
      </w:r>
    </w:p>
    <w:p w14:paraId="134C2B9C" w14:textId="77777777" w:rsidR="00813616" w:rsidRPr="00813616" w:rsidRDefault="00813616" w:rsidP="00813616">
      <w:pPr>
        <w:numPr>
          <w:ilvl w:val="0"/>
          <w:numId w:val="3"/>
        </w:numPr>
      </w:pPr>
      <w:r w:rsidRPr="00813616">
        <w:t>An employee appearing isolated from family and social networks.</w:t>
      </w:r>
    </w:p>
    <w:p w14:paraId="6C31CD38" w14:textId="77777777" w:rsidR="00813616" w:rsidRPr="00813616" w:rsidRDefault="00813616" w:rsidP="00813616">
      <w:pPr>
        <w:numPr>
          <w:ilvl w:val="0"/>
          <w:numId w:val="3"/>
        </w:numPr>
      </w:pPr>
      <w:r w:rsidRPr="00813616">
        <w:t>Sudden and sustained changes in behaviour or performance at work (e.g., becoming quiet, withdrawn, emotional, or angry).</w:t>
      </w:r>
    </w:p>
    <w:p w14:paraId="4D9ADD78" w14:textId="77777777" w:rsidR="00813616" w:rsidRPr="00813616" w:rsidRDefault="00813616" w:rsidP="00813616">
      <w:pPr>
        <w:numPr>
          <w:ilvl w:val="0"/>
          <w:numId w:val="3"/>
        </w:numPr>
      </w:pPr>
      <w:r w:rsidRPr="00813616">
        <w:t>Reduced quantity or quality of work.</w:t>
      </w:r>
    </w:p>
    <w:p w14:paraId="492F35CF" w14:textId="77777777" w:rsidR="00813616" w:rsidRPr="00813616" w:rsidRDefault="00813616" w:rsidP="00813616">
      <w:pPr>
        <w:numPr>
          <w:ilvl w:val="0"/>
          <w:numId w:val="3"/>
        </w:numPr>
      </w:pPr>
      <w:r w:rsidRPr="00813616">
        <w:t xml:space="preserve">Lack of or monitoring of access to the internet and/or work equipment when working from home. </w:t>
      </w:r>
    </w:p>
    <w:p w14:paraId="333031A6" w14:textId="77777777" w:rsidR="00813616" w:rsidRPr="00813616" w:rsidRDefault="00813616" w:rsidP="00813616">
      <w:pPr>
        <w:numPr>
          <w:ilvl w:val="0"/>
          <w:numId w:val="3"/>
        </w:numPr>
      </w:pPr>
      <w:r w:rsidRPr="00813616">
        <w:t>Depression, insomnia, or fatigue.</w:t>
      </w:r>
    </w:p>
    <w:p w14:paraId="5AED72E9" w14:textId="77777777" w:rsidR="00813616" w:rsidRPr="00813616" w:rsidRDefault="00813616" w:rsidP="00813616">
      <w:pPr>
        <w:numPr>
          <w:ilvl w:val="0"/>
          <w:numId w:val="3"/>
        </w:numPr>
      </w:pPr>
      <w:r w:rsidRPr="00813616">
        <w:t>Substance use/dependence, which may be used to cope with the abuse.</w:t>
      </w:r>
    </w:p>
    <w:p w14:paraId="625E4B08" w14:textId="77777777" w:rsidR="00813616" w:rsidRPr="00813616" w:rsidRDefault="00813616" w:rsidP="00813616">
      <w:pPr>
        <w:numPr>
          <w:ilvl w:val="0"/>
          <w:numId w:val="3"/>
        </w:numPr>
      </w:pPr>
      <w:r w:rsidRPr="00813616">
        <w:t>Changes in appearance which could include heavy clothing in the summer, long sleeves, and/or heavy makeup, which may be used to cover injuries.</w:t>
      </w:r>
    </w:p>
    <w:p w14:paraId="56714B72" w14:textId="77777777" w:rsidR="00813616" w:rsidRPr="00813616" w:rsidRDefault="00813616" w:rsidP="00813616">
      <w:pPr>
        <w:numPr>
          <w:ilvl w:val="0"/>
          <w:numId w:val="3"/>
        </w:numPr>
      </w:pPr>
      <w:r w:rsidRPr="00813616">
        <w:lastRenderedPageBreak/>
        <w:t>Injuries with inconsistent or no explanation.</w:t>
      </w:r>
    </w:p>
    <w:p w14:paraId="53683093" w14:textId="77777777" w:rsidR="00813616" w:rsidRPr="00813616" w:rsidRDefault="00813616" w:rsidP="00813616">
      <w:pPr>
        <w:numPr>
          <w:ilvl w:val="0"/>
          <w:numId w:val="3"/>
        </w:numPr>
      </w:pPr>
      <w:r w:rsidRPr="00813616">
        <w:t>An employee not wanting to engage with colleagues, including during lunch breaks and on social occasions.</w:t>
      </w:r>
    </w:p>
    <w:p w14:paraId="5F1C6146" w14:textId="77777777" w:rsidR="00813616" w:rsidRPr="00813616" w:rsidRDefault="00813616" w:rsidP="00813616">
      <w:pPr>
        <w:numPr>
          <w:ilvl w:val="0"/>
          <w:numId w:val="3"/>
        </w:numPr>
      </w:pPr>
      <w:r w:rsidRPr="00813616">
        <w:t>Insufficient resources, which may indicate financial abuse.</w:t>
      </w:r>
    </w:p>
    <w:p w14:paraId="5ECCAD85" w14:textId="77777777" w:rsidR="00813616" w:rsidRPr="00813616" w:rsidRDefault="00813616" w:rsidP="00813616">
      <w:pPr>
        <w:numPr>
          <w:ilvl w:val="0"/>
          <w:numId w:val="3"/>
        </w:numPr>
      </w:pPr>
      <w:r w:rsidRPr="00813616">
        <w:t>Uncharacteristic change in religious or cultural behaviour at the request of a partner.</w:t>
      </w:r>
    </w:p>
    <w:p w14:paraId="6D29A127" w14:textId="77777777" w:rsidR="00813616" w:rsidRPr="00813616" w:rsidRDefault="00813616" w:rsidP="00813616"/>
    <w:p w14:paraId="71184D33" w14:textId="77777777" w:rsidR="00813616" w:rsidRPr="00813616" w:rsidRDefault="00813616" w:rsidP="00813616">
      <w:r w:rsidRPr="00813616">
        <w:t xml:space="preserve">Domestic abuse also affects people close to the victim and this can include work colleagues. Some effects may include: </w:t>
      </w:r>
    </w:p>
    <w:p w14:paraId="4C569D6E" w14:textId="77777777" w:rsidR="00813616" w:rsidRPr="00813616" w:rsidRDefault="00813616" w:rsidP="00813616">
      <w:r w:rsidRPr="00813616">
        <w:sym w:font="Symbol" w:char="F0B7"/>
      </w:r>
      <w:r w:rsidRPr="00813616">
        <w:t xml:space="preserve"> Being followed to or from work: </w:t>
      </w:r>
    </w:p>
    <w:p w14:paraId="31E26133" w14:textId="77777777" w:rsidR="00813616" w:rsidRPr="00813616" w:rsidRDefault="00813616" w:rsidP="00813616">
      <w:r w:rsidRPr="00813616">
        <w:sym w:font="Symbol" w:char="F0B7"/>
      </w:r>
      <w:r w:rsidRPr="00813616">
        <w:t xml:space="preserve"> Being subject to questioning about the victim’s contact details or locations: </w:t>
      </w:r>
    </w:p>
    <w:p w14:paraId="54B7AC01" w14:textId="77777777" w:rsidR="00813616" w:rsidRPr="00813616" w:rsidRDefault="00813616" w:rsidP="00813616">
      <w:r w:rsidRPr="00813616">
        <w:sym w:font="Symbol" w:char="F0B7"/>
      </w:r>
      <w:r w:rsidRPr="00813616">
        <w:t xml:space="preserve"> Covering for colleagues when they are absent from work:</w:t>
      </w:r>
    </w:p>
    <w:p w14:paraId="254E9156" w14:textId="77777777" w:rsidR="00813616" w:rsidRPr="00813616" w:rsidRDefault="00813616" w:rsidP="00813616">
      <w:r w:rsidRPr="00813616">
        <w:sym w:font="Symbol" w:char="F0B7"/>
      </w:r>
      <w:r w:rsidRPr="00813616">
        <w:t xml:space="preserve"> Trying to deal with the abuse and fearing their own safety: </w:t>
      </w:r>
    </w:p>
    <w:p w14:paraId="522A4417" w14:textId="77777777" w:rsidR="00813616" w:rsidRPr="00813616" w:rsidRDefault="00813616" w:rsidP="00813616">
      <w:r w:rsidRPr="00813616">
        <w:sym w:font="Symbol" w:char="F0B7"/>
      </w:r>
      <w:r w:rsidRPr="00813616">
        <w:t xml:space="preserve"> Being unaware of the abuse or not knowing how to help:</w:t>
      </w:r>
    </w:p>
    <w:p w14:paraId="3A831ADF" w14:textId="77777777" w:rsidR="00813616" w:rsidRPr="00813616" w:rsidRDefault="00813616" w:rsidP="00813616">
      <w:r w:rsidRPr="00813616">
        <w:t xml:space="preserve"> </w:t>
      </w:r>
      <w:r w:rsidRPr="00813616">
        <w:sym w:font="Symbol" w:char="F0B7"/>
      </w:r>
      <w:r w:rsidRPr="00813616">
        <w:t xml:space="preserve"> An overall impact on team dynamics, working relationships and behaviours in the workplace. </w:t>
      </w:r>
    </w:p>
    <w:p w14:paraId="52AAA1CC" w14:textId="77777777" w:rsidR="00813616" w:rsidRPr="00813616" w:rsidRDefault="00813616" w:rsidP="00813616"/>
    <w:p w14:paraId="770DDF34" w14:textId="77777777" w:rsidR="00813616" w:rsidRPr="00813616" w:rsidRDefault="00813616" w:rsidP="00813616">
      <w:r w:rsidRPr="00813616">
        <w:t>The impact of domestic abuse on the employer may include;</w:t>
      </w:r>
    </w:p>
    <w:p w14:paraId="6A38D4C2" w14:textId="77777777" w:rsidR="00813616" w:rsidRPr="00813616" w:rsidRDefault="00813616" w:rsidP="00813616">
      <w:r w:rsidRPr="00813616">
        <w:t xml:space="preserve"> </w:t>
      </w:r>
      <w:r w:rsidRPr="00813616">
        <w:sym w:font="Symbol" w:char="F0B7"/>
      </w:r>
      <w:r w:rsidRPr="00813616">
        <w:t xml:space="preserve"> Negative impact on productivity, performance and morale.</w:t>
      </w:r>
    </w:p>
    <w:p w14:paraId="214714E2" w14:textId="77777777" w:rsidR="00813616" w:rsidRPr="00813616" w:rsidRDefault="00813616" w:rsidP="00813616">
      <w:r w:rsidRPr="00813616">
        <w:sym w:font="Symbol" w:char="F0B7"/>
      </w:r>
      <w:r w:rsidRPr="00813616">
        <w:t xml:space="preserve"> Employee turnover, as employees may have to leave work or move away to escape abuse. </w:t>
      </w:r>
    </w:p>
    <w:p w14:paraId="3EF8E5FD" w14:textId="77777777" w:rsidR="00813616" w:rsidRPr="00813616" w:rsidRDefault="00813616" w:rsidP="00813616"/>
    <w:p w14:paraId="6D9BE41D" w14:textId="77777777" w:rsidR="00813616" w:rsidRPr="00813616" w:rsidRDefault="00813616" w:rsidP="00813616">
      <w:r w:rsidRPr="00813616">
        <w:t xml:space="preserve">The setting expects all employees to report their concerns if they suspect a colleague is experiencing or perpetrating domestic abuse. In the first instance, they should speak to their manager about their concerns in confidence. </w:t>
      </w:r>
    </w:p>
    <w:p w14:paraId="108B1823" w14:textId="77777777" w:rsidR="00813616" w:rsidRPr="00813616" w:rsidRDefault="00813616" w:rsidP="00813616"/>
    <w:p w14:paraId="4329A3E6" w14:textId="77777777" w:rsidR="00813616" w:rsidRPr="00813616" w:rsidRDefault="00813616" w:rsidP="00813616">
      <w:r w:rsidRPr="00813616">
        <w:t>Whilst we recognise that employees may not feel able to disclose their personal living situation, we understand that the support we can offer will be in place regardless of a disclosure but with the hope that the employee will be working collectively with the setting and/or a specific staff member for ongoing support and to enable the setting to be proactive in helping the employee to gain the upmost from their position.</w:t>
      </w:r>
    </w:p>
    <w:p w14:paraId="2F817656" w14:textId="77777777" w:rsidR="00813616" w:rsidRPr="00813616" w:rsidRDefault="00813616" w:rsidP="00813616">
      <w:r w:rsidRPr="00813616">
        <w:t xml:space="preserve"> This may be in the form of adapting working arrangements- a change in working hours, work location (where possible when we have more than one setting) or other temporary measures may be possible. Full consideration will be given to security arrangements for you, such as screening telephone calls and not giving information about your work arrangements to callers. In some cases, it may be possible to consider redeployment from your existing job on a temporary basis if this is practical. </w:t>
      </w:r>
    </w:p>
    <w:p w14:paraId="14A59B89" w14:textId="77777777" w:rsidR="00813616" w:rsidRPr="00813616" w:rsidRDefault="00813616" w:rsidP="00813616"/>
    <w:p w14:paraId="304C8587" w14:textId="77777777" w:rsidR="00813616" w:rsidRPr="00813616" w:rsidRDefault="00813616" w:rsidP="00813616">
      <w:r w:rsidRPr="00813616">
        <w:lastRenderedPageBreak/>
        <w:t xml:space="preserve">We recognise that domestic abuse may have a negative impact on your performance at work. You will not be discriminated against because of domestic abuse. It is important that you discuss any difficulties with your line manager or HR in order that support and guidance can be offered. </w:t>
      </w:r>
    </w:p>
    <w:p w14:paraId="02AB4CB6" w14:textId="77777777" w:rsidR="00813616" w:rsidRPr="00813616" w:rsidRDefault="00813616" w:rsidP="00813616"/>
    <w:p w14:paraId="00AA8C3B" w14:textId="77777777" w:rsidR="00813616" w:rsidRPr="00813616" w:rsidRDefault="00813616" w:rsidP="00813616">
      <w:pPr>
        <w:rPr>
          <w:b/>
          <w:bCs/>
        </w:rPr>
      </w:pPr>
      <w:r w:rsidRPr="00813616">
        <w:rPr>
          <w:b/>
          <w:bCs/>
        </w:rPr>
        <w:t>Confidentiality</w:t>
      </w:r>
    </w:p>
    <w:p w14:paraId="29D26A0F" w14:textId="77777777" w:rsidR="00813616" w:rsidRPr="00813616" w:rsidRDefault="00813616" w:rsidP="00813616">
      <w:r w:rsidRPr="00813616">
        <w:t>Where an employee has discussions with their manager or such like that they are experiencing domestic abuse, confidentiality will be maintained as far as possible in line with Company procedures. There are, however, some circumstances in which confidentiality cannot be assured. These circumstances occur when there are concerns about children or vulnerable adults, where high risk to safety has been identified, or where we need to act to protect the safety of members of the public, including other colleagues.</w:t>
      </w:r>
    </w:p>
    <w:p w14:paraId="083B9BE3" w14:textId="77777777" w:rsidR="00813616" w:rsidRPr="00813616" w:rsidRDefault="00813616" w:rsidP="00813616">
      <w:r w:rsidRPr="00813616">
        <w:t>Where an individual or family members are in genuine danger this may be reported to the police. This will be subject to prior discussion with the employee wherever it is reasonably practicable to do so.</w:t>
      </w:r>
    </w:p>
    <w:p w14:paraId="71D7FD03" w14:textId="77777777" w:rsidR="00813616" w:rsidRPr="00813616" w:rsidRDefault="00813616" w:rsidP="00813616">
      <w:r w:rsidRPr="00813616">
        <w:t>Personal data will be stored in accordance with the Company’s data protection policy.</w:t>
      </w:r>
      <w:r w:rsidRPr="00813616">
        <w:rPr>
          <w:vertAlign w:val="superscript"/>
        </w:rPr>
        <w:footnoteReference w:id="1"/>
      </w:r>
    </w:p>
    <w:p w14:paraId="06123E5D" w14:textId="77777777" w:rsidR="00813616" w:rsidRPr="00813616" w:rsidRDefault="00813616" w:rsidP="00813616"/>
    <w:p w14:paraId="04EF1EA0" w14:textId="77777777" w:rsidR="00813616" w:rsidRPr="00813616" w:rsidRDefault="00813616" w:rsidP="00813616">
      <w:r w:rsidRPr="00813616">
        <w:rPr>
          <w:lang w:val="en-US"/>
        </w:rPr>
        <w:t>Operation Encompass is a national initiative to enhance communication between the police and schools where a child is at risk from domestic abuse. Settings will be informed when the police have attended an incident of domestic abuse, where incidents have occurred in the homes of their pupils, regardless of level of risk.</w:t>
      </w:r>
    </w:p>
    <w:p w14:paraId="64769360" w14:textId="77777777" w:rsidR="00813616" w:rsidRPr="00813616" w:rsidRDefault="00813616" w:rsidP="00813616">
      <w:r w:rsidRPr="00813616">
        <w:rPr>
          <w:lang w:val="en-US"/>
        </w:rPr>
        <w:t> </w:t>
      </w:r>
    </w:p>
    <w:p w14:paraId="3400AD02" w14:textId="77777777" w:rsidR="00813616" w:rsidRPr="00813616" w:rsidRDefault="00813616" w:rsidP="00813616">
      <w:r w:rsidRPr="00813616">
        <w:rPr>
          <w:lang w:val="en-US"/>
        </w:rPr>
        <w:t xml:space="preserve">Where a child attends an </w:t>
      </w:r>
      <w:proofErr w:type="gramStart"/>
      <w:r w:rsidRPr="00813616">
        <w:rPr>
          <w:lang w:val="en-US"/>
        </w:rPr>
        <w:t>early years</w:t>
      </w:r>
      <w:proofErr w:type="gramEnd"/>
      <w:r w:rsidRPr="00813616">
        <w:rPr>
          <w:lang w:val="en-US"/>
        </w:rPr>
        <w:t xml:space="preserve"> setting, the Education Navigator will phone the setting in the first instance to confirm the child is attending and to check the setting is aware of Operation Encompass. The Education Navigator will provide a verbal summary of the incident and follow this with an email confirming the details, in line with the information shared with schools. This will include Staff’s own children. </w:t>
      </w:r>
    </w:p>
    <w:p w14:paraId="18F9E51E" w14:textId="77777777" w:rsidR="00813616" w:rsidRPr="00813616" w:rsidRDefault="00813616" w:rsidP="00813616">
      <w:r w:rsidRPr="00813616">
        <w:rPr>
          <w:lang w:val="en-US"/>
        </w:rPr>
        <w:t> </w:t>
      </w:r>
    </w:p>
    <w:p w14:paraId="45D77D00" w14:textId="77777777" w:rsidR="00813616" w:rsidRPr="00813616" w:rsidRDefault="00813616" w:rsidP="00813616">
      <w:r w:rsidRPr="00813616">
        <w:rPr>
          <w:lang w:val="en-US"/>
        </w:rPr>
        <w:t xml:space="preserve">By knowing that the child has had this experience, settings and schools are in a better position to understand and be supportive of the child's needs and possible resulting </w:t>
      </w:r>
      <w:proofErr w:type="spellStart"/>
      <w:r w:rsidRPr="00813616">
        <w:rPr>
          <w:lang w:val="en-US"/>
        </w:rPr>
        <w:t>behaviours</w:t>
      </w:r>
      <w:proofErr w:type="spellEnd"/>
      <w:r w:rsidRPr="00813616">
        <w:rPr>
          <w:lang w:val="en-US"/>
        </w:rPr>
        <w:t>.</w:t>
      </w:r>
    </w:p>
    <w:p w14:paraId="76E33F50" w14:textId="77777777" w:rsidR="00813616" w:rsidRPr="00813616" w:rsidRDefault="00813616" w:rsidP="00813616">
      <w:pPr>
        <w:rPr>
          <w:b/>
          <w:bCs/>
        </w:rPr>
      </w:pPr>
    </w:p>
    <w:p w14:paraId="0700E9DC" w14:textId="77777777" w:rsidR="00813616" w:rsidRPr="00813616" w:rsidRDefault="00813616" w:rsidP="00813616">
      <w:pPr>
        <w:rPr>
          <w:b/>
          <w:bCs/>
        </w:rPr>
      </w:pPr>
      <w:r w:rsidRPr="00813616">
        <w:rPr>
          <w:b/>
          <w:bCs/>
        </w:rPr>
        <w:t>Time off</w:t>
      </w:r>
    </w:p>
    <w:p w14:paraId="491851E5" w14:textId="77777777" w:rsidR="00813616" w:rsidRPr="00813616" w:rsidRDefault="00813616" w:rsidP="00813616">
      <w:r w:rsidRPr="00813616">
        <w:t xml:space="preserve">You may need time off from work to attend counselling session or court hearing or to make alternative living arrangements. The setting will discuss how this can be accommodated to </w:t>
      </w:r>
      <w:r w:rsidRPr="00813616">
        <w:lastRenderedPageBreak/>
        <w:t xml:space="preserve">support you in these tasks and ensure the setting remains working to the highest child: adult ratios. </w:t>
      </w:r>
    </w:p>
    <w:p w14:paraId="450AA824" w14:textId="77777777" w:rsidR="00813616" w:rsidRPr="00813616" w:rsidRDefault="00813616" w:rsidP="00813616"/>
    <w:p w14:paraId="44E140C6" w14:textId="77777777" w:rsidR="00813616" w:rsidRPr="00813616" w:rsidRDefault="00813616" w:rsidP="00813616">
      <w:pPr>
        <w:rPr>
          <w:b/>
          <w:bCs/>
        </w:rPr>
      </w:pPr>
      <w:r w:rsidRPr="00813616">
        <w:t xml:space="preserve"> </w:t>
      </w:r>
      <w:r w:rsidRPr="00813616">
        <w:rPr>
          <w:b/>
          <w:bCs/>
        </w:rPr>
        <w:t>Crisis planning-</w:t>
      </w:r>
    </w:p>
    <w:p w14:paraId="107EC1A7" w14:textId="77777777" w:rsidR="00813616" w:rsidRPr="00813616" w:rsidRDefault="00813616" w:rsidP="00813616">
      <w:pPr>
        <w:rPr>
          <w:i/>
          <w:iCs/>
        </w:rPr>
      </w:pPr>
      <w:r w:rsidRPr="00813616">
        <w:t xml:space="preserve">There may be a time when you have to leave your home in a hurry. It is helpful to have already thought about how you would do it and have a plan ready to help you feel more in control. The following advice may be useful to you; </w:t>
      </w:r>
    </w:p>
    <w:p w14:paraId="69D7CF59" w14:textId="77777777" w:rsidR="00813616" w:rsidRPr="00813616" w:rsidRDefault="00813616" w:rsidP="00813616">
      <w:pPr>
        <w:numPr>
          <w:ilvl w:val="0"/>
          <w:numId w:val="4"/>
        </w:numPr>
        <w:rPr>
          <w:i/>
          <w:iCs/>
        </w:rPr>
      </w:pPr>
      <w:r w:rsidRPr="00813616">
        <w:rPr>
          <w:i/>
          <w:iCs/>
        </w:rPr>
        <w:t>Find somewhere you can quickly use the phone</w:t>
      </w:r>
    </w:p>
    <w:p w14:paraId="173A8591" w14:textId="77777777" w:rsidR="00813616" w:rsidRPr="00813616" w:rsidRDefault="00813616" w:rsidP="00813616">
      <w:pPr>
        <w:numPr>
          <w:ilvl w:val="0"/>
          <w:numId w:val="4"/>
        </w:numPr>
        <w:rPr>
          <w:i/>
          <w:iCs/>
        </w:rPr>
      </w:pPr>
      <w:r w:rsidRPr="00813616">
        <w:rPr>
          <w:i/>
          <w:iCs/>
        </w:rPr>
        <w:t>Carry with you a set of emergency telephone numbers</w:t>
      </w:r>
    </w:p>
    <w:p w14:paraId="3B22C54C" w14:textId="77777777" w:rsidR="00813616" w:rsidRPr="00813616" w:rsidRDefault="00813616" w:rsidP="00813616">
      <w:pPr>
        <w:numPr>
          <w:ilvl w:val="0"/>
          <w:numId w:val="4"/>
        </w:numPr>
        <w:rPr>
          <w:i/>
          <w:iCs/>
        </w:rPr>
      </w:pPr>
      <w:r w:rsidRPr="00813616">
        <w:rPr>
          <w:i/>
          <w:iCs/>
        </w:rPr>
        <w:t xml:space="preserve"> Try to have some money aside for the bus or taxi</w:t>
      </w:r>
    </w:p>
    <w:p w14:paraId="3FF7C23C" w14:textId="77777777" w:rsidR="00813616" w:rsidRPr="00813616" w:rsidRDefault="00813616" w:rsidP="00813616">
      <w:pPr>
        <w:numPr>
          <w:ilvl w:val="0"/>
          <w:numId w:val="4"/>
        </w:numPr>
        <w:rPr>
          <w:i/>
          <w:iCs/>
        </w:rPr>
      </w:pPr>
      <w:r w:rsidRPr="00813616">
        <w:rPr>
          <w:i/>
          <w:iCs/>
        </w:rPr>
        <w:t>Obtain an extra set of keys for your home</w:t>
      </w:r>
    </w:p>
    <w:p w14:paraId="1EE35888" w14:textId="77777777" w:rsidR="00813616" w:rsidRPr="00813616" w:rsidRDefault="00813616" w:rsidP="00813616">
      <w:pPr>
        <w:numPr>
          <w:ilvl w:val="0"/>
          <w:numId w:val="4"/>
        </w:numPr>
        <w:rPr>
          <w:i/>
          <w:iCs/>
        </w:rPr>
      </w:pPr>
      <w:r w:rsidRPr="00813616">
        <w:rPr>
          <w:i/>
          <w:iCs/>
        </w:rPr>
        <w:t xml:space="preserve">Try to keep an emergency bag packed. </w:t>
      </w:r>
    </w:p>
    <w:p w14:paraId="12C81FFE" w14:textId="77777777" w:rsidR="00813616" w:rsidRPr="00813616" w:rsidRDefault="00813616" w:rsidP="00813616">
      <w:pPr>
        <w:numPr>
          <w:ilvl w:val="0"/>
          <w:numId w:val="4"/>
        </w:numPr>
        <w:rPr>
          <w:i/>
          <w:iCs/>
        </w:rPr>
      </w:pPr>
      <w:r w:rsidRPr="00813616">
        <w:rPr>
          <w:i/>
          <w:iCs/>
        </w:rPr>
        <w:t>Have a checklist of important numbers such as passport, driving licence, credit cards etc.</w:t>
      </w:r>
    </w:p>
    <w:p w14:paraId="22800ACC" w14:textId="77777777" w:rsidR="00813616" w:rsidRPr="00813616" w:rsidRDefault="00813616" w:rsidP="00813616">
      <w:pPr>
        <w:rPr>
          <w:b/>
          <w:bCs/>
        </w:rPr>
      </w:pPr>
      <w:r w:rsidRPr="00813616">
        <w:t xml:space="preserve"> </w:t>
      </w:r>
      <w:r w:rsidRPr="00813616">
        <w:rPr>
          <w:b/>
          <w:bCs/>
        </w:rPr>
        <w:t xml:space="preserve">Disclosure of your personal details- </w:t>
      </w:r>
    </w:p>
    <w:p w14:paraId="252AFE71" w14:textId="77777777" w:rsidR="00813616" w:rsidRPr="00813616" w:rsidRDefault="00813616" w:rsidP="00813616">
      <w:r w:rsidRPr="00813616">
        <w:t xml:space="preserve">We recognise that by listing you as a member of staff within the setting may increase your anxiety or level of danger to outside influences. Upon request we will not divulge your name and role upon our website, or at a request. An alternative name can be used within the workplace at your request and we will ensure confidentiality with </w:t>
      </w:r>
      <w:proofErr w:type="gramStart"/>
      <w:r w:rsidRPr="00813616">
        <w:t>those privy</w:t>
      </w:r>
      <w:proofErr w:type="gramEnd"/>
      <w:r w:rsidRPr="00813616">
        <w:t xml:space="preserve"> to your legal name.</w:t>
      </w:r>
    </w:p>
    <w:p w14:paraId="7D6FEFB7" w14:textId="77777777" w:rsidR="00813616" w:rsidRPr="00813616" w:rsidRDefault="00813616" w:rsidP="00813616"/>
    <w:p w14:paraId="4A4C484D" w14:textId="77777777" w:rsidR="00813616" w:rsidRPr="00813616" w:rsidRDefault="00813616" w:rsidP="00813616">
      <w:pPr>
        <w:rPr>
          <w:b/>
          <w:bCs/>
        </w:rPr>
      </w:pPr>
      <w:r w:rsidRPr="00813616">
        <w:t xml:space="preserve"> </w:t>
      </w:r>
      <w:r w:rsidRPr="00813616">
        <w:rPr>
          <w:b/>
          <w:bCs/>
        </w:rPr>
        <w:t xml:space="preserve">Consideration to work arrangements &amp; reasonable adjustments- </w:t>
      </w:r>
    </w:p>
    <w:p w14:paraId="6B7E7F85" w14:textId="77777777" w:rsidR="00813616" w:rsidRPr="00813616" w:rsidRDefault="00813616" w:rsidP="00813616">
      <w:r w:rsidRPr="00813616">
        <w:t xml:space="preserve">We recognise that you may need to change your working arrangements such as days and times, shifts, routines, including your journey to and from work which may affect your arrival time for example. We will support you to find a suitable alternative in these cases and collectively come to an arrangement on what would be the safest and supportive to both yourself and the settings   </w:t>
      </w:r>
    </w:p>
    <w:p w14:paraId="6EEF1171" w14:textId="77777777" w:rsidR="00813616" w:rsidRPr="00813616" w:rsidRDefault="00813616" w:rsidP="00813616"/>
    <w:p w14:paraId="647D0D44" w14:textId="77777777" w:rsidR="00813616" w:rsidRPr="00813616" w:rsidRDefault="00813616" w:rsidP="00813616">
      <w:pPr>
        <w:rPr>
          <w:b/>
          <w:bCs/>
        </w:rPr>
      </w:pPr>
      <w:r w:rsidRPr="00813616">
        <w:rPr>
          <w:b/>
          <w:bCs/>
        </w:rPr>
        <w:t xml:space="preserve"> Key professionals and contact- </w:t>
      </w:r>
    </w:p>
    <w:p w14:paraId="2C72D53A" w14:textId="77777777" w:rsidR="00813616" w:rsidRPr="00813616" w:rsidRDefault="00813616" w:rsidP="00813616">
      <w:r w:rsidRPr="00813616">
        <w:t xml:space="preserve">We maintain confidentiality at all times and it may be worth considering sharing with a trusted adult within your organisation a number of key contacts, such as IDVA you have been working with, a family friend or trusted relative that can be contacted should your employee be unable to verify your wellbeing or be concerned about your ongoing wellbeing. </w:t>
      </w:r>
    </w:p>
    <w:p w14:paraId="4C6ADEA6" w14:textId="77777777" w:rsidR="00813616" w:rsidRPr="00813616" w:rsidRDefault="00813616" w:rsidP="00813616"/>
    <w:p w14:paraId="3AEC5235" w14:textId="77777777" w:rsidR="00813616" w:rsidRPr="00813616" w:rsidRDefault="00813616" w:rsidP="00813616">
      <w:pPr>
        <w:rPr>
          <w:b/>
          <w:bCs/>
        </w:rPr>
      </w:pPr>
      <w:r w:rsidRPr="00813616">
        <w:rPr>
          <w:b/>
          <w:bCs/>
        </w:rPr>
        <w:t xml:space="preserve">Training opportunities- </w:t>
      </w:r>
    </w:p>
    <w:p w14:paraId="171A952C" w14:textId="77777777" w:rsidR="00813616" w:rsidRPr="00813616" w:rsidRDefault="00813616" w:rsidP="00813616">
      <w:r w:rsidRPr="00813616">
        <w:t xml:space="preserve">We recognise that training within and outside of work may be difficult to facilitate if you are held accountable for your time and location for safety, we recommend that you discuss this with us </w:t>
      </w:r>
      <w:r w:rsidRPr="00813616">
        <w:lastRenderedPageBreak/>
        <w:t xml:space="preserve">to ensure we can accommodate this as best as possible and ensure that your statutory training remains up to date and effective. </w:t>
      </w:r>
    </w:p>
    <w:p w14:paraId="71D96B42" w14:textId="77777777" w:rsidR="00813616" w:rsidRPr="00813616" w:rsidRDefault="00813616" w:rsidP="00813616"/>
    <w:p w14:paraId="3CF4BE9C" w14:textId="77777777" w:rsidR="00813616" w:rsidRPr="00813616" w:rsidRDefault="00813616" w:rsidP="00813616">
      <w:pPr>
        <w:rPr>
          <w:b/>
          <w:bCs/>
        </w:rPr>
      </w:pPr>
      <w:r w:rsidRPr="00813616">
        <w:rPr>
          <w:b/>
          <w:bCs/>
        </w:rPr>
        <w:t>Perpetrators of domestic abuse</w:t>
      </w:r>
    </w:p>
    <w:p w14:paraId="1441356D" w14:textId="77777777" w:rsidR="00813616" w:rsidRPr="00813616" w:rsidRDefault="00813616" w:rsidP="00813616">
      <w:r w:rsidRPr="00813616">
        <w:t xml:space="preserve">The Company will not tolerate or condone domestic abuse, regardless of the identity or seniority of the perpetrator. If the Company becomes aware that an employee is or may be perpetrating domestic abuse, it will take appropriate action, which could include disciplinary action under the organisation’s disciplinary policy. </w:t>
      </w:r>
    </w:p>
    <w:p w14:paraId="24AB4667" w14:textId="77777777" w:rsidR="00813616" w:rsidRPr="00813616" w:rsidRDefault="00813616" w:rsidP="00813616">
      <w:r w:rsidRPr="00813616">
        <w:t>Any domestic abuse that endangers another employee or uses Company equipment to inflict that abuse, such as mobile phones or laptops, may result in disciplinary action under the Company’s disciplinary policy up to and including dismissal for Gross Misconduct. Disciplinary action may be appropriate in some circumstances even where the perpetrator’s behaviour takes place outside work.</w:t>
      </w:r>
    </w:p>
    <w:p w14:paraId="59B8B2E9" w14:textId="77777777" w:rsidR="00813616" w:rsidRPr="00813616" w:rsidRDefault="00813616" w:rsidP="00813616"/>
    <w:p w14:paraId="1DB47827" w14:textId="77777777" w:rsidR="00813616" w:rsidRPr="00813616" w:rsidRDefault="00813616" w:rsidP="00813616">
      <w:r w:rsidRPr="00813616">
        <w:t>The Company recognises that in some cases it may be appropriate to signpost to specialist services employees who disclose that they themselves are perpetrators of domestic abuse and who genuinely want to change their behaviour. This will be decided on a case-by-case basis.</w:t>
      </w:r>
    </w:p>
    <w:p w14:paraId="2F722C09" w14:textId="77777777" w:rsidR="00813616" w:rsidRPr="00813616" w:rsidRDefault="00813616" w:rsidP="00813616"/>
    <w:p w14:paraId="4A103421" w14:textId="77777777" w:rsidR="00813616" w:rsidRPr="00813616" w:rsidRDefault="00813616" w:rsidP="00813616"/>
    <w:p w14:paraId="6AACAE2D" w14:textId="77777777" w:rsidR="00813616" w:rsidRPr="00813616" w:rsidRDefault="00813616" w:rsidP="00813616">
      <w:pPr>
        <w:rPr>
          <w:b/>
          <w:bCs/>
        </w:rPr>
      </w:pPr>
      <w:r w:rsidRPr="00813616">
        <w:rPr>
          <w:b/>
          <w:bCs/>
        </w:rPr>
        <w:t xml:space="preserve">Support for managers- </w:t>
      </w:r>
    </w:p>
    <w:p w14:paraId="7DA2EC87" w14:textId="77777777" w:rsidR="00813616" w:rsidRPr="00813616" w:rsidRDefault="00813616" w:rsidP="00813616">
      <w:r w:rsidRPr="00813616">
        <w:t>As stated previously while, as a manger, you are there to support the employee and offer them signposting, it is not your role to ‘solve’ the problem. Issues such as these are complex and will only be successfully addressed by appropriate professional intervention. As a manager you must not feel that it is your responsibility to take the weight of the employee’s difficulties on your shoulders. It can be extremely distressing listening to revelations from an employee and feeling unable to make the situation right. This can cause you stress and impact on your own mental health. In addition, the desire to help could cloud your judgement and make you take decisions that place your personal safety at risk. We do not want to see either of those things happen and as a manager you need to ensure that you find avenues of support (while maintaining confidentiality) to help you, while you in turn, provide support to your employee. Please make use of the support available as it is crucially important that you look after your own wellbeing as you will not be of benefit to your team member if the situation takes a toll on your own mental health.</w:t>
      </w:r>
    </w:p>
    <w:p w14:paraId="6E5904BB" w14:textId="77777777" w:rsidR="00813616" w:rsidRPr="00813616" w:rsidRDefault="00813616" w:rsidP="00813616"/>
    <w:p w14:paraId="6817665A" w14:textId="77777777" w:rsidR="00813616" w:rsidRPr="00813616" w:rsidRDefault="00813616" w:rsidP="00813616"/>
    <w:p w14:paraId="64BE849A" w14:textId="77777777" w:rsidR="00813616" w:rsidRPr="00813616" w:rsidRDefault="00813616" w:rsidP="00813616">
      <w:pPr>
        <w:numPr>
          <w:ilvl w:val="0"/>
          <w:numId w:val="4"/>
        </w:numPr>
        <w:rPr>
          <w:bCs/>
        </w:rPr>
      </w:pPr>
      <w:r w:rsidRPr="00813616">
        <w:rPr>
          <w:bCs/>
        </w:rPr>
        <w:t>Key support and signposting-</w:t>
      </w:r>
    </w:p>
    <w:p w14:paraId="7BF1F616" w14:textId="77777777" w:rsidR="00813616" w:rsidRPr="00813616" w:rsidRDefault="00813616" w:rsidP="00813616">
      <w:pPr>
        <w:rPr>
          <w:bCs/>
        </w:rPr>
      </w:pPr>
      <w:r w:rsidRPr="00813616">
        <w:rPr>
          <w:bCs/>
        </w:rPr>
        <w:t xml:space="preserve">The Domestic Abuse Statutory Guidance has a wealth of information including telephone numbers and websites. A copy of the Statutory guidance can be found </w:t>
      </w:r>
      <w:hyperlink r:id="rId8" w:anchor="footnotes" w:history="1">
        <w:r w:rsidRPr="00813616">
          <w:rPr>
            <w:rStyle w:val="Hyperlink"/>
          </w:rPr>
          <w:t>Domestic Abuse: statutory guidance (accessible version) - GOV.UK</w:t>
        </w:r>
      </w:hyperlink>
      <w:r w:rsidRPr="00813616">
        <w:rPr>
          <w:bCs/>
        </w:rPr>
        <w:t xml:space="preserve"> </w:t>
      </w:r>
    </w:p>
    <w:p w14:paraId="0C7AAAA6" w14:textId="77777777" w:rsidR="00813616" w:rsidRPr="00813616" w:rsidRDefault="00813616" w:rsidP="00813616">
      <w:pPr>
        <w:rPr>
          <w:bCs/>
        </w:rPr>
      </w:pPr>
    </w:p>
    <w:p w14:paraId="58F15122" w14:textId="77777777" w:rsidR="00813616" w:rsidRPr="00813616" w:rsidRDefault="00813616" w:rsidP="00813616">
      <w:pPr>
        <w:rPr>
          <w:bCs/>
        </w:rPr>
      </w:pPr>
      <w:r w:rsidRPr="00813616">
        <w:rPr>
          <w:bCs/>
        </w:rPr>
        <w:t xml:space="preserve">Safe spaces within the community are located closest to the setting </w:t>
      </w:r>
      <w:proofErr w:type="spellStart"/>
      <w:r w:rsidRPr="00813616">
        <w:rPr>
          <w:bCs/>
        </w:rPr>
        <w:t>at see</w:t>
      </w:r>
      <w:proofErr w:type="spellEnd"/>
      <w:r w:rsidRPr="00813616">
        <w:rPr>
          <w:bCs/>
        </w:rPr>
        <w:t xml:space="preserve"> website-</w:t>
      </w:r>
      <w:r w:rsidRPr="00813616">
        <w:t xml:space="preserve"> </w:t>
      </w:r>
      <w:hyperlink r:id="rId9" w:history="1">
        <w:r w:rsidRPr="00813616">
          <w:rPr>
            <w:rStyle w:val="Hyperlink"/>
          </w:rPr>
          <w:t>Safe Places - Keep Safe with Safe Places</w:t>
        </w:r>
      </w:hyperlink>
      <w:r w:rsidRPr="00813616">
        <w:rPr>
          <w:bCs/>
        </w:rPr>
        <w:t xml:space="preserve"> or download the app to find safe spaces nearby or emergency help if no safe space is nearby.</w:t>
      </w:r>
    </w:p>
    <w:p w14:paraId="3CC27359" w14:textId="77777777" w:rsidR="00813616" w:rsidRPr="00813616" w:rsidRDefault="00813616" w:rsidP="00813616">
      <w:pPr>
        <w:rPr>
          <w:bCs/>
        </w:rPr>
      </w:pPr>
    </w:p>
    <w:p w14:paraId="0ACFE9B0" w14:textId="77777777" w:rsidR="00813616" w:rsidRPr="00813616" w:rsidRDefault="00813616" w:rsidP="00813616">
      <w:r w:rsidRPr="00813616">
        <w:rPr>
          <w:bCs/>
        </w:rPr>
        <w:t>And the IDVA service can be contacted with a professional referral from the setting via the Cambridgeshire &amp; Peterborough Domestic Abuse and Sexual Violence Partnership.</w:t>
      </w:r>
      <w:r w:rsidRPr="00813616">
        <w:t xml:space="preserve"> </w:t>
      </w:r>
      <w:hyperlink r:id="rId10" w:history="1">
        <w:r w:rsidRPr="00813616">
          <w:rPr>
            <w:rStyle w:val="Hyperlink"/>
          </w:rPr>
          <w:t>Cambridgeshire County Council DASV Partnership - Home (cambsdasv.org.uk)</w:t>
        </w:r>
      </w:hyperlink>
    </w:p>
    <w:p w14:paraId="6544BBEF" w14:textId="77777777" w:rsidR="00813616" w:rsidRPr="00813616" w:rsidRDefault="00813616" w:rsidP="00813616"/>
    <w:p w14:paraId="18EAA61B" w14:textId="77777777" w:rsidR="00813616" w:rsidRPr="00813616" w:rsidRDefault="00813616" w:rsidP="00813616"/>
    <w:p w14:paraId="7CF30AF5" w14:textId="77777777" w:rsidR="00813616" w:rsidRPr="00813616" w:rsidRDefault="00813616" w:rsidP="00813616"/>
    <w:p w14:paraId="12F85F34" w14:textId="77777777" w:rsidR="00813616" w:rsidRPr="00813616" w:rsidRDefault="00813616" w:rsidP="00813616">
      <w:pPr>
        <w:rPr>
          <w:bCs/>
        </w:rPr>
      </w:pPr>
    </w:p>
    <w:p w14:paraId="5D690DA7" w14:textId="77777777" w:rsidR="00813616" w:rsidRDefault="00813616" w:rsidP="00813616">
      <w:pPr>
        <w:rPr>
          <w:bCs/>
        </w:rPr>
      </w:pPr>
    </w:p>
    <w:p w14:paraId="06F987D1" w14:textId="77777777" w:rsidR="00813616" w:rsidRDefault="00813616" w:rsidP="00813616">
      <w:pPr>
        <w:rPr>
          <w:bCs/>
        </w:rPr>
      </w:pPr>
    </w:p>
    <w:p w14:paraId="6FCCC14F" w14:textId="77777777" w:rsidR="00813616" w:rsidRDefault="00813616" w:rsidP="00813616">
      <w:pPr>
        <w:rPr>
          <w:bCs/>
        </w:rPr>
      </w:pPr>
    </w:p>
    <w:p w14:paraId="138D3E6D" w14:textId="77777777" w:rsidR="00813616" w:rsidRDefault="00813616" w:rsidP="00813616">
      <w:pPr>
        <w:rPr>
          <w:bCs/>
        </w:rPr>
      </w:pPr>
    </w:p>
    <w:p w14:paraId="2A2714D7" w14:textId="77777777" w:rsidR="00813616" w:rsidRDefault="00813616" w:rsidP="00813616">
      <w:pPr>
        <w:rPr>
          <w:bCs/>
        </w:rPr>
      </w:pPr>
    </w:p>
    <w:p w14:paraId="04A68ED9" w14:textId="77777777" w:rsidR="00813616" w:rsidRDefault="00813616" w:rsidP="00813616">
      <w:pPr>
        <w:rPr>
          <w:bCs/>
        </w:rPr>
      </w:pPr>
    </w:p>
    <w:p w14:paraId="3ED0B120" w14:textId="77777777" w:rsidR="00813616" w:rsidRDefault="00813616" w:rsidP="00813616">
      <w:pPr>
        <w:rPr>
          <w:bCs/>
        </w:rPr>
      </w:pPr>
    </w:p>
    <w:p w14:paraId="000C8DBF" w14:textId="77777777" w:rsidR="00813616" w:rsidRDefault="00813616" w:rsidP="00813616">
      <w:pPr>
        <w:rPr>
          <w:bCs/>
        </w:rPr>
      </w:pPr>
    </w:p>
    <w:p w14:paraId="1BFD12B6" w14:textId="77777777" w:rsidR="00813616" w:rsidRDefault="00813616" w:rsidP="00813616">
      <w:pPr>
        <w:rPr>
          <w:bCs/>
        </w:rPr>
      </w:pPr>
    </w:p>
    <w:p w14:paraId="2842915F" w14:textId="77777777" w:rsidR="00813616" w:rsidRDefault="00813616" w:rsidP="00813616">
      <w:pPr>
        <w:rPr>
          <w:bCs/>
        </w:rPr>
      </w:pPr>
    </w:p>
    <w:p w14:paraId="676F7D6B" w14:textId="77777777" w:rsidR="00813616" w:rsidRDefault="00813616" w:rsidP="00813616">
      <w:pPr>
        <w:rPr>
          <w:bCs/>
        </w:rPr>
      </w:pPr>
    </w:p>
    <w:p w14:paraId="0C9616A6" w14:textId="77777777" w:rsidR="00813616" w:rsidRDefault="00813616" w:rsidP="00813616">
      <w:pPr>
        <w:rPr>
          <w:bCs/>
        </w:rPr>
      </w:pPr>
    </w:p>
    <w:p w14:paraId="24094ABB" w14:textId="77777777" w:rsidR="00813616" w:rsidRDefault="00813616" w:rsidP="00813616">
      <w:pPr>
        <w:rPr>
          <w:bCs/>
        </w:rPr>
      </w:pPr>
    </w:p>
    <w:p w14:paraId="61E05617" w14:textId="77777777" w:rsidR="00813616" w:rsidRDefault="00813616" w:rsidP="00813616">
      <w:pPr>
        <w:rPr>
          <w:bCs/>
        </w:rPr>
      </w:pPr>
    </w:p>
    <w:p w14:paraId="00399733" w14:textId="77777777" w:rsidR="00813616" w:rsidRDefault="00813616" w:rsidP="00813616">
      <w:pPr>
        <w:rPr>
          <w:bCs/>
        </w:rPr>
      </w:pPr>
    </w:p>
    <w:p w14:paraId="50648859" w14:textId="77777777" w:rsidR="00813616" w:rsidRDefault="00813616" w:rsidP="00813616">
      <w:pPr>
        <w:rPr>
          <w:bCs/>
        </w:rPr>
      </w:pPr>
    </w:p>
    <w:p w14:paraId="269D5B31" w14:textId="77777777" w:rsidR="00813616" w:rsidRDefault="00813616" w:rsidP="00813616">
      <w:pPr>
        <w:rPr>
          <w:bCs/>
        </w:rPr>
      </w:pPr>
    </w:p>
    <w:p w14:paraId="51493E99" w14:textId="77777777" w:rsidR="00813616" w:rsidRDefault="00813616" w:rsidP="00813616">
      <w:pPr>
        <w:rPr>
          <w:bCs/>
        </w:rPr>
      </w:pPr>
    </w:p>
    <w:p w14:paraId="6E32F6CD" w14:textId="77777777" w:rsidR="00813616" w:rsidRDefault="00813616" w:rsidP="00813616">
      <w:pPr>
        <w:rPr>
          <w:bCs/>
        </w:rPr>
      </w:pPr>
    </w:p>
    <w:p w14:paraId="2395BA95" w14:textId="77777777" w:rsidR="00813616" w:rsidRDefault="00813616" w:rsidP="00813616">
      <w:pPr>
        <w:rPr>
          <w:bCs/>
        </w:rPr>
      </w:pPr>
    </w:p>
    <w:p w14:paraId="035C9A76" w14:textId="77777777" w:rsidR="00D178C8" w:rsidRPr="00D178C8" w:rsidRDefault="00D178C8" w:rsidP="00D178C8">
      <w:pPr>
        <w:rPr>
          <w:bCs/>
          <w:sz w:val="32"/>
          <w:szCs w:val="32"/>
        </w:rPr>
      </w:pPr>
      <w:r w:rsidRPr="00D178C8">
        <w:rPr>
          <w:bCs/>
          <w:sz w:val="32"/>
          <w:szCs w:val="32"/>
        </w:rPr>
        <w:lastRenderedPageBreak/>
        <w:t>Bar Hill Preschool CIO</w:t>
      </w:r>
    </w:p>
    <w:p w14:paraId="129E54DF" w14:textId="77777777" w:rsidR="00D178C8" w:rsidRPr="00D178C8" w:rsidRDefault="00D178C8" w:rsidP="00D178C8">
      <w:pPr>
        <w:rPr>
          <w:bCs/>
          <w:sz w:val="32"/>
          <w:szCs w:val="32"/>
        </w:rPr>
      </w:pPr>
      <w:r w:rsidRPr="00D178C8">
        <w:rPr>
          <w:bCs/>
          <w:sz w:val="32"/>
          <w:szCs w:val="32"/>
        </w:rPr>
        <w:t xml:space="preserve">                     Safeguarding guidance for intimate care</w:t>
      </w:r>
    </w:p>
    <w:p w14:paraId="5F2AA4BC" w14:textId="77777777" w:rsidR="00D178C8" w:rsidRPr="00D178C8" w:rsidRDefault="00D178C8" w:rsidP="00D178C8">
      <w:pPr>
        <w:rPr>
          <w:bCs/>
        </w:rPr>
      </w:pPr>
      <w:r w:rsidRPr="00D178C8">
        <w:rPr>
          <w:bCs/>
          <w:iCs/>
        </w:rPr>
        <w:t>September 2026</w:t>
      </w:r>
    </w:p>
    <w:p w14:paraId="01FEA335" w14:textId="77777777" w:rsidR="00D178C8" w:rsidRPr="00D178C8" w:rsidRDefault="00D178C8" w:rsidP="00D178C8">
      <w:pPr>
        <w:numPr>
          <w:ilvl w:val="0"/>
          <w:numId w:val="5"/>
        </w:numPr>
        <w:rPr>
          <w:b/>
          <w:bCs/>
          <w:lang w:val="en-US"/>
        </w:rPr>
      </w:pPr>
      <w:r w:rsidRPr="00D178C8">
        <w:rPr>
          <w:b/>
          <w:bCs/>
          <w:lang w:val="en-US"/>
        </w:rPr>
        <w:t>What is intimate care?</w:t>
      </w:r>
      <w:r w:rsidRPr="00D178C8">
        <w:rPr>
          <w:bCs/>
          <w:lang w:val="en-US"/>
        </w:rPr>
        <w:t xml:space="preserve"> </w:t>
      </w:r>
    </w:p>
    <w:p w14:paraId="20C7D2BE" w14:textId="77777777" w:rsidR="00D178C8" w:rsidRPr="00D178C8" w:rsidRDefault="00D178C8" w:rsidP="00D178C8">
      <w:pPr>
        <w:rPr>
          <w:bCs/>
        </w:rPr>
      </w:pPr>
      <w:r w:rsidRPr="00D178C8">
        <w:rPr>
          <w:bCs/>
        </w:rPr>
        <w:t>Intimate care encompasses areas of personal care, such as nappy/pads changing, wiping, washing and dressing.</w:t>
      </w:r>
    </w:p>
    <w:p w14:paraId="2CEC7621" w14:textId="77777777" w:rsidR="00D178C8" w:rsidRPr="00D178C8" w:rsidRDefault="00D178C8" w:rsidP="00D178C8">
      <w:pPr>
        <w:rPr>
          <w:b/>
          <w:bCs/>
          <w:lang w:val="en-US"/>
        </w:rPr>
      </w:pPr>
    </w:p>
    <w:p w14:paraId="067C95D3" w14:textId="77777777" w:rsidR="00D178C8" w:rsidRPr="00D178C8" w:rsidRDefault="00D178C8" w:rsidP="00D178C8">
      <w:pPr>
        <w:numPr>
          <w:ilvl w:val="0"/>
          <w:numId w:val="5"/>
        </w:numPr>
        <w:rPr>
          <w:b/>
          <w:bCs/>
          <w:lang w:val="en-US"/>
        </w:rPr>
      </w:pPr>
      <w:r w:rsidRPr="00D178C8">
        <w:rPr>
          <w:b/>
          <w:bCs/>
          <w:lang w:val="en-US"/>
        </w:rPr>
        <w:t>Our approach to best practice</w:t>
      </w:r>
    </w:p>
    <w:p w14:paraId="748C7E37" w14:textId="77777777" w:rsidR="00D178C8" w:rsidRPr="00D178C8" w:rsidRDefault="00D178C8" w:rsidP="00D178C8">
      <w:pPr>
        <w:rPr>
          <w:bCs/>
          <w:lang w:val="en-US"/>
        </w:rPr>
      </w:pPr>
      <w:r w:rsidRPr="00D178C8">
        <w:rPr>
          <w:bCs/>
          <w:lang w:val="en-US"/>
        </w:rPr>
        <w:t>Support for children/young people with intimate care needs will be carefully planned and the setting will ensure that:</w:t>
      </w:r>
    </w:p>
    <w:p w14:paraId="4CD2F785" w14:textId="77777777" w:rsidR="00D178C8" w:rsidRPr="00D178C8" w:rsidRDefault="00D178C8" w:rsidP="00D178C8">
      <w:pPr>
        <w:numPr>
          <w:ilvl w:val="0"/>
          <w:numId w:val="6"/>
        </w:numPr>
        <w:tabs>
          <w:tab w:val="num" w:pos="360"/>
        </w:tabs>
        <w:rPr>
          <w:bCs/>
          <w:lang w:val="en-US"/>
        </w:rPr>
      </w:pPr>
      <w:r w:rsidRPr="00D178C8">
        <w:rPr>
          <w:bCs/>
          <w:lang w:val="en-US"/>
        </w:rPr>
        <w:t xml:space="preserve">Staff who provide intimate care are appropriately trained to meet the needs of individual children. </w:t>
      </w:r>
    </w:p>
    <w:p w14:paraId="546E86C0" w14:textId="77777777" w:rsidR="00D178C8" w:rsidRPr="00D178C8" w:rsidRDefault="00D178C8" w:rsidP="00D178C8">
      <w:pPr>
        <w:numPr>
          <w:ilvl w:val="0"/>
          <w:numId w:val="6"/>
        </w:numPr>
        <w:tabs>
          <w:tab w:val="num" w:pos="360"/>
        </w:tabs>
        <w:rPr>
          <w:bCs/>
          <w:lang w:val="en-US"/>
        </w:rPr>
      </w:pPr>
      <w:r w:rsidRPr="00D178C8">
        <w:rPr>
          <w:bCs/>
          <w:lang w:val="en-US"/>
        </w:rPr>
        <w:t>All staff adhere to the setting’s safeguarding and child protection policy and related procedures.</w:t>
      </w:r>
    </w:p>
    <w:p w14:paraId="2F3460FF" w14:textId="77777777" w:rsidR="00D178C8" w:rsidRPr="00D178C8" w:rsidRDefault="00D178C8" w:rsidP="00D178C8">
      <w:pPr>
        <w:numPr>
          <w:ilvl w:val="0"/>
          <w:numId w:val="6"/>
        </w:numPr>
        <w:tabs>
          <w:tab w:val="num" w:pos="360"/>
        </w:tabs>
        <w:rPr>
          <w:bCs/>
          <w:lang w:val="en-US"/>
        </w:rPr>
      </w:pPr>
      <w:r w:rsidRPr="00D178C8">
        <w:rPr>
          <w:bCs/>
          <w:lang w:val="en-US"/>
        </w:rPr>
        <w:t xml:space="preserve">Staff should always maintain appropriate professional boundaries and avoid </w:t>
      </w:r>
      <w:proofErr w:type="spellStart"/>
      <w:r w:rsidRPr="00D178C8">
        <w:rPr>
          <w:bCs/>
          <w:lang w:val="en-US"/>
        </w:rPr>
        <w:t>behaviour</w:t>
      </w:r>
      <w:proofErr w:type="spellEnd"/>
      <w:r w:rsidRPr="00D178C8">
        <w:rPr>
          <w:bCs/>
          <w:lang w:val="en-US"/>
        </w:rPr>
        <w:t xml:space="preserve"> which might be misinterpreted by others.  They should report and record any incident with this potential.</w:t>
      </w:r>
    </w:p>
    <w:p w14:paraId="0779EA09" w14:textId="77777777" w:rsidR="00D178C8" w:rsidRPr="00D178C8" w:rsidRDefault="00D178C8" w:rsidP="00D178C8">
      <w:pPr>
        <w:numPr>
          <w:ilvl w:val="0"/>
          <w:numId w:val="6"/>
        </w:numPr>
        <w:tabs>
          <w:tab w:val="num" w:pos="360"/>
        </w:tabs>
        <w:rPr>
          <w:bCs/>
          <w:lang w:val="en-US"/>
        </w:rPr>
      </w:pPr>
      <w:r w:rsidRPr="00D178C8">
        <w:rPr>
          <w:bCs/>
          <w:lang w:val="en-US"/>
        </w:rPr>
        <w:t xml:space="preserve">The setting will consider the appropriateness of any areas of the setting which may place staff or children in vulnerable situations and alternative areas will be strongly considered.  This includes situations where staff carry out intimate care procedures in an </w:t>
      </w:r>
      <w:proofErr w:type="gramStart"/>
      <w:r w:rsidRPr="00D178C8">
        <w:rPr>
          <w:bCs/>
          <w:lang w:val="en-US"/>
        </w:rPr>
        <w:t>unsupervised and/or isolated areas</w:t>
      </w:r>
      <w:proofErr w:type="gramEnd"/>
      <w:r w:rsidRPr="00D178C8">
        <w:rPr>
          <w:bCs/>
          <w:lang w:val="en-US"/>
        </w:rPr>
        <w:t xml:space="preserve">. </w:t>
      </w:r>
    </w:p>
    <w:p w14:paraId="6B14151D" w14:textId="77777777" w:rsidR="00D178C8" w:rsidRPr="00D178C8" w:rsidRDefault="00D178C8" w:rsidP="00D178C8">
      <w:pPr>
        <w:numPr>
          <w:ilvl w:val="0"/>
          <w:numId w:val="6"/>
        </w:numPr>
        <w:tabs>
          <w:tab w:val="num" w:pos="360"/>
        </w:tabs>
        <w:rPr>
          <w:bCs/>
        </w:rPr>
      </w:pPr>
      <w:r w:rsidRPr="00D178C8">
        <w:rPr>
          <w:bCs/>
        </w:rPr>
        <w:t xml:space="preserve">Mobile phones, cameras and technological devices are not used by children or staff in areas where intimate care is carried out. </w:t>
      </w:r>
    </w:p>
    <w:p w14:paraId="7C7ADC10" w14:textId="77777777" w:rsidR="00D178C8" w:rsidRPr="00D178C8" w:rsidRDefault="00D178C8" w:rsidP="00D178C8">
      <w:pPr>
        <w:numPr>
          <w:ilvl w:val="0"/>
          <w:numId w:val="6"/>
        </w:numPr>
        <w:tabs>
          <w:tab w:val="num" w:pos="360"/>
        </w:tabs>
        <w:rPr>
          <w:bCs/>
          <w:lang w:val="en-US"/>
        </w:rPr>
      </w:pPr>
      <w:r w:rsidRPr="00D178C8">
        <w:rPr>
          <w:bCs/>
          <w:lang w:val="en-US"/>
        </w:rPr>
        <w:t>Staff carrying out intimate care are appropriately supported and known to the child.</w:t>
      </w:r>
    </w:p>
    <w:p w14:paraId="10594CA0" w14:textId="77777777" w:rsidR="00D178C8" w:rsidRPr="00D178C8" w:rsidRDefault="00D178C8" w:rsidP="00D178C8">
      <w:pPr>
        <w:numPr>
          <w:ilvl w:val="0"/>
          <w:numId w:val="6"/>
        </w:numPr>
        <w:tabs>
          <w:tab w:val="num" w:pos="360"/>
        </w:tabs>
        <w:rPr>
          <w:bCs/>
          <w:lang w:val="en-US"/>
        </w:rPr>
      </w:pPr>
      <w:r w:rsidRPr="00D178C8">
        <w:rPr>
          <w:bCs/>
        </w:rPr>
        <w:t>Staff should be aware of their own limitations, only carrying out procedures they understand and feel competent and confident to carry out, if in doubt staff should ask.</w:t>
      </w:r>
    </w:p>
    <w:p w14:paraId="4CDD3E83" w14:textId="77777777" w:rsidR="00D178C8" w:rsidRPr="00D178C8" w:rsidRDefault="00D178C8" w:rsidP="00D178C8">
      <w:pPr>
        <w:numPr>
          <w:ilvl w:val="0"/>
          <w:numId w:val="6"/>
        </w:numPr>
        <w:tabs>
          <w:tab w:val="num" w:pos="360"/>
        </w:tabs>
        <w:rPr>
          <w:bCs/>
          <w:lang w:val="en-US"/>
        </w:rPr>
      </w:pPr>
      <w:r w:rsidRPr="00D178C8">
        <w:rPr>
          <w:bCs/>
          <w:lang w:val="en-US"/>
        </w:rPr>
        <w:t>Suitable equipment and hygienic changing facilities are made available.</w:t>
      </w:r>
    </w:p>
    <w:p w14:paraId="5EB3FDC1" w14:textId="77777777" w:rsidR="00D178C8" w:rsidRPr="00D178C8" w:rsidRDefault="00D178C8" w:rsidP="00D178C8">
      <w:pPr>
        <w:numPr>
          <w:ilvl w:val="0"/>
          <w:numId w:val="7"/>
        </w:numPr>
        <w:rPr>
          <w:bCs/>
        </w:rPr>
      </w:pPr>
      <w:r w:rsidRPr="00D178C8">
        <w:rPr>
          <w:bCs/>
        </w:rPr>
        <w:t xml:space="preserve">Every intimate care procedure will be completed within an atmosphere of total respect and dignity both for the individual receiving care and for the person involved in giving the care. </w:t>
      </w:r>
    </w:p>
    <w:p w14:paraId="3A1AD0F8" w14:textId="77777777" w:rsidR="00D178C8" w:rsidRPr="00D178C8" w:rsidRDefault="00D178C8" w:rsidP="00D178C8">
      <w:pPr>
        <w:numPr>
          <w:ilvl w:val="0"/>
          <w:numId w:val="6"/>
        </w:numPr>
        <w:tabs>
          <w:tab w:val="num" w:pos="360"/>
        </w:tabs>
        <w:rPr>
          <w:bCs/>
          <w:lang w:val="en-US"/>
        </w:rPr>
      </w:pPr>
      <w:r w:rsidRPr="00D178C8">
        <w:rPr>
          <w:bCs/>
          <w:lang w:val="en-US"/>
        </w:rPr>
        <w:t>The number of adults engaged in the care should only reflect the minimum needed to perform the task safely and respectfully. Each situation should reflect both the safety and vulnerability of children/young people and staff.</w:t>
      </w:r>
    </w:p>
    <w:p w14:paraId="31CF9D9A" w14:textId="77777777" w:rsidR="00D178C8" w:rsidRPr="00D178C8" w:rsidRDefault="00D178C8" w:rsidP="00D178C8">
      <w:pPr>
        <w:numPr>
          <w:ilvl w:val="0"/>
          <w:numId w:val="6"/>
        </w:numPr>
        <w:tabs>
          <w:tab w:val="num" w:pos="360"/>
        </w:tabs>
        <w:rPr>
          <w:bCs/>
        </w:rPr>
      </w:pPr>
      <w:r w:rsidRPr="00D178C8">
        <w:rPr>
          <w:bCs/>
        </w:rPr>
        <w:t>Intimate care is discussed and agreed with parents and carers beforehand.</w:t>
      </w:r>
    </w:p>
    <w:p w14:paraId="04DDD8D1" w14:textId="77777777" w:rsidR="00D178C8" w:rsidRPr="00D178C8" w:rsidRDefault="00D178C8" w:rsidP="00D178C8">
      <w:pPr>
        <w:numPr>
          <w:ilvl w:val="0"/>
          <w:numId w:val="6"/>
        </w:numPr>
        <w:tabs>
          <w:tab w:val="num" w:pos="360"/>
        </w:tabs>
        <w:rPr>
          <w:bCs/>
          <w:lang w:val="en-US"/>
        </w:rPr>
      </w:pPr>
      <w:r w:rsidRPr="00D178C8">
        <w:rPr>
          <w:bCs/>
          <w:lang w:val="en-US"/>
        </w:rPr>
        <w:t xml:space="preserve">The needs and wishes of the child/young person are taken into consideration. </w:t>
      </w:r>
    </w:p>
    <w:p w14:paraId="4DD3826C" w14:textId="77777777" w:rsidR="00D178C8" w:rsidRPr="00D178C8" w:rsidRDefault="00D178C8" w:rsidP="00D178C8">
      <w:pPr>
        <w:numPr>
          <w:ilvl w:val="0"/>
          <w:numId w:val="6"/>
        </w:numPr>
        <w:tabs>
          <w:tab w:val="num" w:pos="360"/>
        </w:tabs>
        <w:rPr>
          <w:bCs/>
          <w:lang w:val="en-US"/>
        </w:rPr>
      </w:pPr>
      <w:r w:rsidRPr="00D178C8">
        <w:rPr>
          <w:bCs/>
          <w:lang w:val="en-US"/>
        </w:rPr>
        <w:lastRenderedPageBreak/>
        <w:t xml:space="preserve">An appropriate written plan for intimate personal care is discussed, agreed and shared with the child or young person and their family, signed by all involved and reviewed on a regular basis. </w:t>
      </w:r>
    </w:p>
    <w:p w14:paraId="463F416D" w14:textId="77777777" w:rsidR="00D178C8" w:rsidRPr="00D178C8" w:rsidRDefault="00D178C8" w:rsidP="00D178C8">
      <w:pPr>
        <w:numPr>
          <w:ilvl w:val="0"/>
          <w:numId w:val="6"/>
        </w:numPr>
        <w:tabs>
          <w:tab w:val="num" w:pos="360"/>
        </w:tabs>
        <w:rPr>
          <w:bCs/>
          <w:lang w:val="en-US"/>
        </w:rPr>
      </w:pPr>
      <w:r w:rsidRPr="00D178C8">
        <w:rPr>
          <w:bCs/>
          <w:lang w:val="en-US"/>
        </w:rPr>
        <w:t>Every plan supporting intimate care must demonstrate how the child/young person can be enabled to develop their independence as far as is reasonably practical.</w:t>
      </w:r>
    </w:p>
    <w:p w14:paraId="03BDC46C" w14:textId="77777777" w:rsidR="00D178C8" w:rsidRPr="00D178C8" w:rsidRDefault="00D178C8" w:rsidP="00D178C8">
      <w:pPr>
        <w:numPr>
          <w:ilvl w:val="0"/>
          <w:numId w:val="7"/>
        </w:numPr>
        <w:rPr>
          <w:bCs/>
        </w:rPr>
      </w:pPr>
      <w:r w:rsidRPr="00D178C8">
        <w:rPr>
          <w:bCs/>
        </w:rPr>
        <w:t>Staff should ensure that the child or young person’s privacy is considered and balanced with safeguarding and support needs when changing nappies and toileting. Privacy and modesty are respected and protected at all times.</w:t>
      </w:r>
    </w:p>
    <w:p w14:paraId="22252433" w14:textId="77777777" w:rsidR="00D178C8" w:rsidRPr="00D178C8" w:rsidRDefault="00D178C8" w:rsidP="00D178C8">
      <w:pPr>
        <w:numPr>
          <w:ilvl w:val="0"/>
          <w:numId w:val="7"/>
        </w:numPr>
        <w:rPr>
          <w:bCs/>
        </w:rPr>
      </w:pPr>
      <w:r w:rsidRPr="00D178C8">
        <w:rPr>
          <w:bCs/>
        </w:rPr>
        <w:t>Staff should speak to the child personally by name so that they are aware of being the focus of the activity and seek their consent, where possible, to the intimate care about to take place.</w:t>
      </w:r>
    </w:p>
    <w:p w14:paraId="05EA7E84" w14:textId="77777777" w:rsidR="00D178C8" w:rsidRPr="00D178C8" w:rsidRDefault="00D178C8" w:rsidP="00D178C8">
      <w:pPr>
        <w:numPr>
          <w:ilvl w:val="0"/>
          <w:numId w:val="7"/>
        </w:numPr>
        <w:rPr>
          <w:bCs/>
        </w:rPr>
      </w:pPr>
      <w:r w:rsidRPr="00D178C8">
        <w:rPr>
          <w:bCs/>
        </w:rPr>
        <w:t>Staff must always communicate in an age-appropriate way taking into account the child’s developmental level and preferred communication method.</w:t>
      </w:r>
    </w:p>
    <w:p w14:paraId="10043418" w14:textId="77777777" w:rsidR="00D178C8" w:rsidRPr="00D178C8" w:rsidRDefault="00D178C8" w:rsidP="00D178C8">
      <w:pPr>
        <w:numPr>
          <w:ilvl w:val="0"/>
          <w:numId w:val="7"/>
        </w:numPr>
        <w:rPr>
          <w:bCs/>
        </w:rPr>
      </w:pPr>
      <w:r w:rsidRPr="00D178C8">
        <w:rPr>
          <w:bCs/>
        </w:rPr>
        <w:t>Staff should enable the child to be prepared for or anticipate events while demonstrating respect for her/his body, e.g. by giving a strong sensory or verbal cue such as using a sponge or pad to signal intention to wash or change.</w:t>
      </w:r>
    </w:p>
    <w:p w14:paraId="0C4F41A8" w14:textId="77777777" w:rsidR="00D178C8" w:rsidRPr="00D178C8" w:rsidRDefault="00D178C8" w:rsidP="00D178C8">
      <w:pPr>
        <w:numPr>
          <w:ilvl w:val="0"/>
          <w:numId w:val="7"/>
        </w:numPr>
        <w:rPr>
          <w:bCs/>
        </w:rPr>
      </w:pPr>
      <w:r w:rsidRPr="00D178C8">
        <w:rPr>
          <w:bCs/>
        </w:rPr>
        <w:t>Staff should have knowledge and understanding of any religious and cultural sensitivities related to aspects of intimate care and take these fully into account.</w:t>
      </w:r>
    </w:p>
    <w:p w14:paraId="579681B4" w14:textId="77777777" w:rsidR="00D178C8" w:rsidRPr="00D178C8" w:rsidRDefault="00D178C8" w:rsidP="00D178C8">
      <w:pPr>
        <w:numPr>
          <w:ilvl w:val="0"/>
          <w:numId w:val="7"/>
        </w:numPr>
        <w:rPr>
          <w:bCs/>
        </w:rPr>
      </w:pPr>
      <w:r w:rsidRPr="00D178C8">
        <w:rPr>
          <w:bCs/>
        </w:rPr>
        <w:t>Staff should agree with the child and their family appropriate terminology for private parts of the body and functions. Best practice in personal safety work would be to use the correct anatomical names for intimate body parts.</w:t>
      </w:r>
    </w:p>
    <w:p w14:paraId="43FAAEA8" w14:textId="77777777" w:rsidR="00D178C8" w:rsidRPr="00D178C8" w:rsidRDefault="00D178C8" w:rsidP="00D178C8">
      <w:pPr>
        <w:numPr>
          <w:ilvl w:val="0"/>
          <w:numId w:val="6"/>
        </w:numPr>
        <w:tabs>
          <w:tab w:val="num" w:pos="360"/>
        </w:tabs>
        <w:rPr>
          <w:bCs/>
        </w:rPr>
      </w:pPr>
      <w:r w:rsidRPr="00D178C8">
        <w:rPr>
          <w:bCs/>
        </w:rPr>
        <w:t>Intimate care is logged and recorded and records retained. The record will include the date and time the intimate care was carried out and by whom.</w:t>
      </w:r>
    </w:p>
    <w:p w14:paraId="030B3BD3" w14:textId="77777777" w:rsidR="00D178C8" w:rsidRPr="00D178C8" w:rsidRDefault="00D178C8" w:rsidP="00D178C8">
      <w:pPr>
        <w:numPr>
          <w:ilvl w:val="0"/>
          <w:numId w:val="6"/>
        </w:numPr>
        <w:tabs>
          <w:tab w:val="num" w:pos="360"/>
        </w:tabs>
        <w:rPr>
          <w:bCs/>
        </w:rPr>
      </w:pPr>
      <w:r w:rsidRPr="00D178C8">
        <w:rPr>
          <w:bCs/>
        </w:rPr>
        <w:t>Staff should keep records where relevant, of a child’s responses to intimate care and any changes in behaviour.</w:t>
      </w:r>
    </w:p>
    <w:p w14:paraId="6102CA7E" w14:textId="77777777" w:rsidR="00D178C8" w:rsidRPr="00D178C8" w:rsidRDefault="00D178C8" w:rsidP="00D178C8">
      <w:pPr>
        <w:numPr>
          <w:ilvl w:val="0"/>
          <w:numId w:val="6"/>
        </w:numPr>
        <w:tabs>
          <w:tab w:val="num" w:pos="360"/>
        </w:tabs>
        <w:rPr>
          <w:bCs/>
          <w:lang w:val="en-US"/>
        </w:rPr>
      </w:pPr>
      <w:r w:rsidRPr="00D178C8">
        <w:rPr>
          <w:bCs/>
          <w:lang w:val="en-US"/>
        </w:rPr>
        <w:t xml:space="preserve">The setting has procedures and plans in place for the day-to-day intimate care needs of a child or young person, but further consideration and risk assessment will need to be taken in good time before a trip, outing or activity. </w:t>
      </w:r>
    </w:p>
    <w:p w14:paraId="431F307F" w14:textId="77777777" w:rsidR="00D178C8" w:rsidRPr="00D178C8" w:rsidRDefault="00D178C8" w:rsidP="00D178C8">
      <w:pPr>
        <w:numPr>
          <w:ilvl w:val="0"/>
          <w:numId w:val="6"/>
        </w:numPr>
        <w:tabs>
          <w:tab w:val="num" w:pos="360"/>
        </w:tabs>
        <w:rPr>
          <w:bCs/>
          <w:lang w:val="en-US"/>
        </w:rPr>
      </w:pPr>
      <w:r w:rsidRPr="00D178C8">
        <w:rPr>
          <w:bCs/>
          <w:lang w:val="en-US"/>
        </w:rPr>
        <w:t xml:space="preserve">Equal opportunities legislation is taken into account. </w:t>
      </w:r>
    </w:p>
    <w:p w14:paraId="1E94581F" w14:textId="77777777" w:rsidR="00D178C8" w:rsidRPr="00D178C8" w:rsidRDefault="00D178C8" w:rsidP="00D178C8">
      <w:pPr>
        <w:rPr>
          <w:b/>
          <w:bCs/>
          <w:lang w:val="en-US"/>
        </w:rPr>
      </w:pPr>
    </w:p>
    <w:p w14:paraId="3C056AE3" w14:textId="77777777" w:rsidR="00D178C8" w:rsidRPr="00D178C8" w:rsidRDefault="00D178C8" w:rsidP="00D178C8">
      <w:pPr>
        <w:rPr>
          <w:b/>
          <w:bCs/>
          <w:lang w:val="en-US"/>
        </w:rPr>
      </w:pPr>
      <w:r w:rsidRPr="00D178C8">
        <w:rPr>
          <w:b/>
          <w:bCs/>
          <w:lang w:val="en-US"/>
        </w:rPr>
        <w:t>Intimate care – safeguarding children</w:t>
      </w:r>
    </w:p>
    <w:p w14:paraId="36E26733" w14:textId="77777777" w:rsidR="00D178C8" w:rsidRPr="00D178C8" w:rsidRDefault="00D178C8" w:rsidP="00D178C8">
      <w:pPr>
        <w:rPr>
          <w:bCs/>
        </w:rPr>
      </w:pPr>
      <w:r w:rsidRPr="00D178C8">
        <w:rPr>
          <w:bCs/>
          <w:lang w:val="en-US"/>
        </w:rPr>
        <w:t xml:space="preserve">If a member of staff has any concerns about physical or </w:t>
      </w:r>
      <w:proofErr w:type="spellStart"/>
      <w:r w:rsidRPr="00D178C8">
        <w:rPr>
          <w:bCs/>
          <w:lang w:val="en-US"/>
        </w:rPr>
        <w:t>behavioural</w:t>
      </w:r>
      <w:proofErr w:type="spellEnd"/>
      <w:r w:rsidRPr="00D178C8">
        <w:rPr>
          <w:bCs/>
          <w:lang w:val="en-US"/>
        </w:rPr>
        <w:t xml:space="preserve"> changes in a child/young person’s presentation, e.g. marks, bruises, soreness, becoming watchful and wary, freezing, gaze aversion, they will immediately log and pass their concerns to the Designated Safeguarding Lead in their setting.</w:t>
      </w:r>
    </w:p>
    <w:p w14:paraId="269DD61D" w14:textId="77777777" w:rsidR="00D178C8" w:rsidRPr="00D178C8" w:rsidRDefault="00D178C8" w:rsidP="00D178C8">
      <w:pPr>
        <w:rPr>
          <w:bCs/>
          <w:lang w:val="en-US"/>
        </w:rPr>
      </w:pPr>
    </w:p>
    <w:p w14:paraId="102BCE0F" w14:textId="77777777" w:rsidR="00D178C8" w:rsidRPr="00D178C8" w:rsidRDefault="00D178C8" w:rsidP="00D178C8">
      <w:pPr>
        <w:rPr>
          <w:bCs/>
        </w:rPr>
      </w:pPr>
      <w:r w:rsidRPr="00D178C8">
        <w:rPr>
          <w:bCs/>
        </w:rPr>
        <w:t xml:space="preserve">Children and young people are entitled to respect and privacy at all times and especially when in a state of undress, changing clothes, bathing or undertaking any form of personal care. An </w:t>
      </w:r>
      <w:r w:rsidRPr="00D178C8">
        <w:rPr>
          <w:bCs/>
        </w:rPr>
        <w:lastRenderedPageBreak/>
        <w:t xml:space="preserve">appropriate level of supervision to safeguard children and young people and/or to satisfy health and safety considerations will be implemented. This supervision should be appropriate to the needs and age of the child or young person concerned and sensitive to the potential for embarrassment. </w:t>
      </w:r>
    </w:p>
    <w:p w14:paraId="7B8CDFC6" w14:textId="77777777" w:rsidR="00D178C8" w:rsidRPr="00D178C8" w:rsidRDefault="00D178C8" w:rsidP="00D178C8">
      <w:pPr>
        <w:rPr>
          <w:bCs/>
        </w:rPr>
      </w:pPr>
    </w:p>
    <w:p w14:paraId="6671B653" w14:textId="77777777" w:rsidR="00D178C8" w:rsidRPr="00D178C8" w:rsidRDefault="00D178C8" w:rsidP="00D178C8">
      <w:pPr>
        <w:rPr>
          <w:bCs/>
          <w:lang w:val="en-US"/>
        </w:rPr>
      </w:pPr>
      <w:r w:rsidRPr="00D178C8">
        <w:rPr>
          <w:bCs/>
        </w:rPr>
        <w:t xml:space="preserve">Research has shown that whilst all children are vulnerable to abuse, young children and children and young people with disabilities are especially vulnerable. It is important to remember that some individuals may choose this line of work to gain access to vulnerable children in order to abuse them. </w:t>
      </w:r>
      <w:r w:rsidRPr="00D178C8">
        <w:rPr>
          <w:bCs/>
          <w:lang w:val="en-US"/>
        </w:rPr>
        <w:t xml:space="preserve">One to one </w:t>
      </w:r>
      <w:proofErr w:type="gramStart"/>
      <w:r w:rsidRPr="00D178C8">
        <w:rPr>
          <w:bCs/>
          <w:lang w:val="en-US"/>
        </w:rPr>
        <w:t>situations</w:t>
      </w:r>
      <w:proofErr w:type="gramEnd"/>
      <w:r w:rsidRPr="00D178C8">
        <w:rPr>
          <w:bCs/>
          <w:lang w:val="en-US"/>
        </w:rPr>
        <w:t xml:space="preserve"> have the potential to make children/young people more vulnerable to harm by those who seek to exploit their position of trust.  Adults working in one-to-one situations with children/young people may also be more vulnerable to unjust or unfounded allegations being made against them.  Both possibilities should be </w:t>
      </w:r>
      <w:proofErr w:type="spellStart"/>
      <w:r w:rsidRPr="00D178C8">
        <w:rPr>
          <w:bCs/>
          <w:lang w:val="en-US"/>
        </w:rPr>
        <w:t>recognised</w:t>
      </w:r>
      <w:proofErr w:type="spellEnd"/>
      <w:r w:rsidRPr="00D178C8">
        <w:rPr>
          <w:bCs/>
          <w:lang w:val="en-US"/>
        </w:rPr>
        <w:t xml:space="preserve"> so that when one to one </w:t>
      </w:r>
      <w:proofErr w:type="gramStart"/>
      <w:r w:rsidRPr="00D178C8">
        <w:rPr>
          <w:bCs/>
          <w:lang w:val="en-US"/>
        </w:rPr>
        <w:t>situations</w:t>
      </w:r>
      <w:proofErr w:type="gramEnd"/>
      <w:r w:rsidRPr="00D178C8">
        <w:rPr>
          <w:bCs/>
          <w:lang w:val="en-US"/>
        </w:rPr>
        <w:t xml:space="preserve"> happen, reasonable and sensible precautions are taken.  Every attempt should be made to ensure the safety and security of children and young people and the adults who work with them. </w:t>
      </w:r>
    </w:p>
    <w:p w14:paraId="336C70AF" w14:textId="77777777" w:rsidR="00D178C8" w:rsidRPr="00D178C8" w:rsidRDefault="00D178C8" w:rsidP="00D178C8">
      <w:pPr>
        <w:rPr>
          <w:bCs/>
          <w:lang w:val="en-US"/>
        </w:rPr>
      </w:pPr>
    </w:p>
    <w:p w14:paraId="622BBDF1" w14:textId="77777777" w:rsidR="00D178C8" w:rsidRPr="00D178C8" w:rsidRDefault="00D178C8" w:rsidP="00D178C8">
      <w:pPr>
        <w:rPr>
          <w:bCs/>
          <w:lang w:val="en-US"/>
        </w:rPr>
      </w:pPr>
      <w:r w:rsidRPr="00D178C8">
        <w:rPr>
          <w:bCs/>
        </w:rPr>
        <w:t>The setting will ensure that intimate care practices including risk assessments, are</w:t>
      </w:r>
      <w:r w:rsidRPr="00D178C8">
        <w:rPr>
          <w:bCs/>
          <w:lang w:val="en-US"/>
        </w:rPr>
        <w:t xml:space="preserve"> </w:t>
      </w:r>
      <w:r w:rsidRPr="00D178C8">
        <w:rPr>
          <w:bCs/>
        </w:rPr>
        <w:t xml:space="preserve">reviewed at least annually and staff are supported with their implementation and understanding of these. </w:t>
      </w:r>
      <w:r w:rsidRPr="00D178C8">
        <w:rPr>
          <w:bCs/>
          <w:lang w:val="en-US"/>
        </w:rPr>
        <w:t xml:space="preserve">Adults will be encouraged to be vigilant about their own </w:t>
      </w:r>
      <w:proofErr w:type="spellStart"/>
      <w:r w:rsidRPr="00D178C8">
        <w:rPr>
          <w:bCs/>
          <w:lang w:val="en-US"/>
        </w:rPr>
        <w:t>behaviour</w:t>
      </w:r>
      <w:proofErr w:type="spellEnd"/>
      <w:r w:rsidRPr="00D178C8">
        <w:rPr>
          <w:bCs/>
          <w:lang w:val="en-US"/>
        </w:rPr>
        <w:t xml:space="preserve"> at all times, ensuring they strictly follow agreed procedures and be mindful of the needs of the children and young people with whom they care for. In the event of an allegation being made against a member of staff, volunteer or student, the procedures for an Allegation of Abuse (as per the guidance and flow chart) will be followed.</w:t>
      </w:r>
    </w:p>
    <w:p w14:paraId="4322B49F" w14:textId="77777777" w:rsidR="00D178C8" w:rsidRPr="00D178C8" w:rsidRDefault="00D178C8" w:rsidP="00D178C8">
      <w:pPr>
        <w:rPr>
          <w:b/>
          <w:bCs/>
          <w:u w:val="single"/>
        </w:rPr>
      </w:pPr>
    </w:p>
    <w:p w14:paraId="25780B15" w14:textId="77777777" w:rsidR="00D178C8" w:rsidRPr="00D178C8" w:rsidRDefault="00D178C8" w:rsidP="00D178C8">
      <w:pPr>
        <w:rPr>
          <w:b/>
          <w:bCs/>
        </w:rPr>
      </w:pPr>
      <w:r w:rsidRPr="00D178C8">
        <w:rPr>
          <w:bCs/>
        </w:rPr>
        <w:t>Part of creating a protective ethos in settings involve raising awareness among staff and children as appropriate about the process of targeting and grooming used by sex offenders.</w:t>
      </w:r>
    </w:p>
    <w:p w14:paraId="094DFDDF" w14:textId="77777777" w:rsidR="00D178C8" w:rsidRPr="00D178C8" w:rsidRDefault="00D178C8" w:rsidP="00D178C8">
      <w:pPr>
        <w:rPr>
          <w:b/>
          <w:bCs/>
        </w:rPr>
      </w:pPr>
    </w:p>
    <w:p w14:paraId="1011144E" w14:textId="77777777" w:rsidR="00D178C8" w:rsidRPr="00D178C8" w:rsidRDefault="00D178C8" w:rsidP="00D178C8">
      <w:pPr>
        <w:rPr>
          <w:bCs/>
        </w:rPr>
      </w:pPr>
      <w:r w:rsidRPr="00D178C8">
        <w:rPr>
          <w:b/>
          <w:bCs/>
        </w:rPr>
        <w:t xml:space="preserve">Targeting </w:t>
      </w:r>
      <w:r w:rsidRPr="00D178C8">
        <w:rPr>
          <w:bCs/>
        </w:rPr>
        <w:t>is the process offenders use to identify a victim.  Children most likely to be targeted are those in groups identified as ‘vulnerable’.  They may fall into one or some of these categories: children with troubled or unsettled lives; with identified behavioural or emotional problems; who are separated from parents; who are known to have been previously abused; who are insecure with low self-esteem; who are isolated, socially or geographically; with disabilities or SEN</w:t>
      </w:r>
    </w:p>
    <w:p w14:paraId="7A44A1F7" w14:textId="77777777" w:rsidR="00D178C8" w:rsidRPr="00D178C8" w:rsidRDefault="00D178C8" w:rsidP="00D178C8">
      <w:pPr>
        <w:rPr>
          <w:bCs/>
        </w:rPr>
      </w:pPr>
    </w:p>
    <w:p w14:paraId="36067253" w14:textId="77777777" w:rsidR="00D178C8" w:rsidRPr="00D178C8" w:rsidRDefault="00D178C8" w:rsidP="00D178C8">
      <w:pPr>
        <w:rPr>
          <w:bCs/>
        </w:rPr>
      </w:pPr>
      <w:r w:rsidRPr="00D178C8">
        <w:rPr>
          <w:b/>
          <w:bCs/>
        </w:rPr>
        <w:t xml:space="preserve">Grooming </w:t>
      </w:r>
      <w:r w:rsidRPr="00D178C8">
        <w:rPr>
          <w:bCs/>
        </w:rPr>
        <w:t>is the process by which an offender manipulates the environment to increase the likelihood of offending without being caught.  Some areas to consider in relation to grooming are:</w:t>
      </w:r>
    </w:p>
    <w:p w14:paraId="305C9BB7" w14:textId="77777777" w:rsidR="00D178C8" w:rsidRPr="00D178C8" w:rsidRDefault="00D178C8" w:rsidP="00D178C8">
      <w:pPr>
        <w:rPr>
          <w:bCs/>
        </w:rPr>
      </w:pPr>
    </w:p>
    <w:p w14:paraId="6BCE92D8" w14:textId="77777777" w:rsidR="00D178C8" w:rsidRPr="00D178C8" w:rsidRDefault="00D178C8" w:rsidP="00D178C8">
      <w:pPr>
        <w:numPr>
          <w:ilvl w:val="0"/>
          <w:numId w:val="8"/>
        </w:numPr>
        <w:rPr>
          <w:bCs/>
        </w:rPr>
      </w:pPr>
      <w:r w:rsidRPr="00D178C8">
        <w:rPr>
          <w:bCs/>
        </w:rPr>
        <w:t xml:space="preserve">It involves adults and children.  </w:t>
      </w:r>
    </w:p>
    <w:p w14:paraId="6EE460BA" w14:textId="77777777" w:rsidR="00D178C8" w:rsidRPr="00D178C8" w:rsidRDefault="00D178C8" w:rsidP="00D178C8">
      <w:pPr>
        <w:numPr>
          <w:ilvl w:val="0"/>
          <w:numId w:val="8"/>
        </w:numPr>
        <w:rPr>
          <w:bCs/>
        </w:rPr>
      </w:pPr>
      <w:r w:rsidRPr="00D178C8">
        <w:rPr>
          <w:bCs/>
        </w:rPr>
        <w:lastRenderedPageBreak/>
        <w:t>The more protective adults a child has in their network the less likely they will be successfully targeted.</w:t>
      </w:r>
    </w:p>
    <w:p w14:paraId="4A5FADF0" w14:textId="77777777" w:rsidR="00D178C8" w:rsidRPr="00D178C8" w:rsidRDefault="00D178C8" w:rsidP="00D178C8">
      <w:pPr>
        <w:numPr>
          <w:ilvl w:val="0"/>
          <w:numId w:val="8"/>
        </w:numPr>
        <w:rPr>
          <w:bCs/>
        </w:rPr>
      </w:pPr>
      <w:r w:rsidRPr="00D178C8">
        <w:rPr>
          <w:bCs/>
        </w:rPr>
        <w:t>It is subtle and it may be carried out in such a way as to have an ‘innocent’ explanation.</w:t>
      </w:r>
    </w:p>
    <w:p w14:paraId="53A0BF75" w14:textId="77777777" w:rsidR="00D178C8" w:rsidRPr="00D178C8" w:rsidRDefault="00D178C8" w:rsidP="00D178C8">
      <w:pPr>
        <w:numPr>
          <w:ilvl w:val="0"/>
          <w:numId w:val="8"/>
        </w:numPr>
        <w:rPr>
          <w:bCs/>
        </w:rPr>
      </w:pPr>
      <w:r w:rsidRPr="00D178C8">
        <w:rPr>
          <w:bCs/>
        </w:rPr>
        <w:t>It is manipulative and deliberate</w:t>
      </w:r>
    </w:p>
    <w:p w14:paraId="58DDBB3A" w14:textId="77777777" w:rsidR="00D178C8" w:rsidRPr="00D178C8" w:rsidRDefault="00D178C8" w:rsidP="00D178C8">
      <w:pPr>
        <w:numPr>
          <w:ilvl w:val="0"/>
          <w:numId w:val="8"/>
        </w:numPr>
        <w:rPr>
          <w:bCs/>
        </w:rPr>
      </w:pPr>
      <w:r w:rsidRPr="00D178C8">
        <w:rPr>
          <w:bCs/>
        </w:rPr>
        <w:t>It may be seen as warmth and helpfulness making the person extremely plausible</w:t>
      </w:r>
    </w:p>
    <w:p w14:paraId="4D648419" w14:textId="77777777" w:rsidR="00D178C8" w:rsidRPr="00D178C8" w:rsidRDefault="00D178C8" w:rsidP="00D178C8">
      <w:pPr>
        <w:numPr>
          <w:ilvl w:val="0"/>
          <w:numId w:val="8"/>
        </w:numPr>
        <w:rPr>
          <w:bCs/>
        </w:rPr>
      </w:pPr>
      <w:r w:rsidRPr="00D178C8">
        <w:rPr>
          <w:bCs/>
        </w:rPr>
        <w:t>It can be a slow process</w:t>
      </w:r>
    </w:p>
    <w:p w14:paraId="242C9FBB" w14:textId="77777777" w:rsidR="00D178C8" w:rsidRPr="00D178C8" w:rsidRDefault="00D178C8" w:rsidP="00D178C8">
      <w:pPr>
        <w:numPr>
          <w:ilvl w:val="0"/>
          <w:numId w:val="8"/>
        </w:numPr>
        <w:rPr>
          <w:bCs/>
        </w:rPr>
      </w:pPr>
      <w:r w:rsidRPr="00D178C8">
        <w:rPr>
          <w:bCs/>
        </w:rPr>
        <w:t>Children become entrapped and feel responsible and guilty</w:t>
      </w:r>
    </w:p>
    <w:p w14:paraId="5EF88AF2" w14:textId="77777777" w:rsidR="00D178C8" w:rsidRPr="00D178C8" w:rsidRDefault="00D178C8" w:rsidP="00D178C8">
      <w:pPr>
        <w:numPr>
          <w:ilvl w:val="0"/>
          <w:numId w:val="8"/>
        </w:numPr>
        <w:rPr>
          <w:bCs/>
        </w:rPr>
      </w:pPr>
      <w:r w:rsidRPr="00D178C8">
        <w:rPr>
          <w:bCs/>
        </w:rPr>
        <w:t>Children are coerced to keep secrets.</w:t>
      </w:r>
    </w:p>
    <w:p w14:paraId="7FF740B9" w14:textId="77777777" w:rsidR="00D178C8" w:rsidRPr="00D178C8" w:rsidRDefault="00D178C8" w:rsidP="00D178C8">
      <w:pPr>
        <w:rPr>
          <w:bCs/>
        </w:rPr>
      </w:pPr>
    </w:p>
    <w:p w14:paraId="4B7AFF1B" w14:textId="77777777" w:rsidR="00D178C8" w:rsidRPr="00D178C8" w:rsidRDefault="00D178C8" w:rsidP="00D178C8">
      <w:pPr>
        <w:rPr>
          <w:bCs/>
        </w:rPr>
      </w:pPr>
      <w:r w:rsidRPr="00D178C8">
        <w:rPr>
          <w:bCs/>
        </w:rPr>
        <w:t xml:space="preserve">Staff need to know that if they have concerns about the behaviour of a member of staff or volunteer within the </w:t>
      </w:r>
      <w:proofErr w:type="gramStart"/>
      <w:r w:rsidRPr="00D178C8">
        <w:rPr>
          <w:bCs/>
        </w:rPr>
        <w:t>setting</w:t>
      </w:r>
      <w:proofErr w:type="gramEnd"/>
      <w:r w:rsidRPr="00D178C8">
        <w:rPr>
          <w:bCs/>
        </w:rPr>
        <w:t xml:space="preserve"> they must report their concerns immediately to the Manager or DP.  If the concerns are about the Manager or DSL they should speak immediately to the owner or committee chair.</w:t>
      </w:r>
    </w:p>
    <w:p w14:paraId="48997910" w14:textId="77777777" w:rsidR="00D178C8" w:rsidRPr="00D178C8" w:rsidRDefault="00D178C8" w:rsidP="00D178C8">
      <w:pPr>
        <w:rPr>
          <w:bCs/>
        </w:rPr>
      </w:pPr>
    </w:p>
    <w:p w14:paraId="42C634E0" w14:textId="77777777" w:rsidR="00D178C8" w:rsidRPr="00D178C8" w:rsidRDefault="00D178C8" w:rsidP="00D178C8">
      <w:pPr>
        <w:rPr>
          <w:b/>
          <w:bCs/>
        </w:rPr>
      </w:pPr>
      <w:r w:rsidRPr="00D178C8">
        <w:rPr>
          <w:b/>
          <w:bCs/>
        </w:rPr>
        <w:t>Whistle blowing</w:t>
      </w:r>
    </w:p>
    <w:p w14:paraId="48E75BF4" w14:textId="77777777" w:rsidR="00D178C8" w:rsidRPr="00D178C8" w:rsidRDefault="00D178C8" w:rsidP="00D178C8">
      <w:pPr>
        <w:rPr>
          <w:bCs/>
        </w:rPr>
      </w:pPr>
      <w:r w:rsidRPr="00D178C8">
        <w:rPr>
          <w:bCs/>
        </w:rPr>
        <w:t>Whistle blowing is the mechanism by which adults can voice their concerns, made in good faith, without fear of repercussion. Staff and volunteers who use the setting Whistle Blowing Policy should be made aware that their employment rights are protected.</w:t>
      </w:r>
    </w:p>
    <w:p w14:paraId="6EBF6CAA" w14:textId="77777777" w:rsidR="00D178C8" w:rsidRPr="00D178C8" w:rsidRDefault="00D178C8" w:rsidP="00D178C8">
      <w:pPr>
        <w:rPr>
          <w:bCs/>
        </w:rPr>
      </w:pPr>
    </w:p>
    <w:p w14:paraId="40B8AB78" w14:textId="77777777" w:rsidR="00D178C8" w:rsidRPr="00D178C8" w:rsidRDefault="00D178C8" w:rsidP="00D178C8">
      <w:pPr>
        <w:rPr>
          <w:bCs/>
          <w:lang w:val="en-US"/>
        </w:rPr>
      </w:pPr>
      <w:r w:rsidRPr="00D178C8">
        <w:rPr>
          <w:bCs/>
          <w:lang w:val="en-US"/>
        </w:rPr>
        <w:t>Staff and volunteers should acknowledge their individual responsibilities to bring matters of concern to the attention of senior management and/or relevant external agencies.  This is particularly important where the welfare of children may be at risk.</w:t>
      </w:r>
    </w:p>
    <w:p w14:paraId="07970239" w14:textId="77777777" w:rsidR="00D178C8" w:rsidRPr="00D178C8" w:rsidRDefault="00D178C8" w:rsidP="00D178C8">
      <w:pPr>
        <w:rPr>
          <w:bCs/>
          <w:lang w:val="en-US"/>
        </w:rPr>
      </w:pPr>
    </w:p>
    <w:p w14:paraId="756D5F13" w14:textId="77777777" w:rsidR="00D178C8" w:rsidRPr="00D178C8" w:rsidRDefault="00D178C8" w:rsidP="00D178C8">
      <w:pPr>
        <w:rPr>
          <w:b/>
          <w:bCs/>
        </w:rPr>
      </w:pPr>
      <w:r w:rsidRPr="00D178C8">
        <w:rPr>
          <w:b/>
          <w:bCs/>
        </w:rPr>
        <w:t>Useful contacts and references</w:t>
      </w:r>
    </w:p>
    <w:tbl>
      <w:tblPr>
        <w:tblW w:w="9572" w:type="dxa"/>
        <w:tblLook w:val="01E0" w:firstRow="1" w:lastRow="1" w:firstColumn="1" w:lastColumn="1" w:noHBand="0" w:noVBand="0"/>
      </w:tblPr>
      <w:tblGrid>
        <w:gridCol w:w="2925"/>
        <w:gridCol w:w="6647"/>
      </w:tblGrid>
      <w:tr w:rsidR="00D178C8" w:rsidRPr="00D178C8" w14:paraId="78C31373" w14:textId="77777777" w:rsidTr="00D178C8">
        <w:trPr>
          <w:trHeight w:val="567"/>
        </w:trPr>
        <w:tc>
          <w:tcPr>
            <w:tcW w:w="2925" w:type="dxa"/>
            <w:shd w:val="pct10" w:color="auto" w:fill="auto"/>
            <w:hideMark/>
          </w:tcPr>
          <w:p w14:paraId="7FE55236" w14:textId="77777777" w:rsidR="00D178C8" w:rsidRPr="00D178C8" w:rsidRDefault="00D178C8" w:rsidP="00D178C8">
            <w:pPr>
              <w:rPr>
                <w:bCs/>
              </w:rPr>
            </w:pPr>
            <w:r w:rsidRPr="00D178C8">
              <w:rPr>
                <w:bCs/>
              </w:rPr>
              <w:t>Early Years’ Service</w:t>
            </w:r>
          </w:p>
        </w:tc>
        <w:tc>
          <w:tcPr>
            <w:tcW w:w="6647" w:type="dxa"/>
            <w:shd w:val="pct10" w:color="auto" w:fill="auto"/>
            <w:hideMark/>
          </w:tcPr>
          <w:p w14:paraId="1B8FDAA1" w14:textId="77777777" w:rsidR="00D178C8" w:rsidRPr="00D178C8" w:rsidRDefault="00D178C8" w:rsidP="00D178C8">
            <w:pPr>
              <w:rPr>
                <w:bCs/>
              </w:rPr>
            </w:pPr>
            <w:r w:rsidRPr="00D178C8">
              <w:rPr>
                <w:bCs/>
              </w:rPr>
              <w:t>earlyyears.service@cambridgeshire.gov.uk</w:t>
            </w:r>
          </w:p>
        </w:tc>
      </w:tr>
      <w:tr w:rsidR="00D178C8" w:rsidRPr="00D178C8" w14:paraId="53E3FF31" w14:textId="77777777" w:rsidTr="00D178C8">
        <w:trPr>
          <w:trHeight w:val="567"/>
        </w:trPr>
        <w:tc>
          <w:tcPr>
            <w:tcW w:w="2925" w:type="dxa"/>
            <w:shd w:val="pct10" w:color="auto" w:fill="auto"/>
          </w:tcPr>
          <w:p w14:paraId="6ECE0F1F" w14:textId="77777777" w:rsidR="00D178C8" w:rsidRPr="00D178C8" w:rsidRDefault="00D178C8" w:rsidP="00D178C8">
            <w:pPr>
              <w:rPr>
                <w:bCs/>
              </w:rPr>
            </w:pPr>
            <w:r w:rsidRPr="00D178C8">
              <w:rPr>
                <w:bCs/>
              </w:rPr>
              <w:t xml:space="preserve">Guidance for Safer Working Practice for those working with children and young people in education settings, Safer Recruitment Consortium, February 2022 </w:t>
            </w:r>
          </w:p>
          <w:p w14:paraId="5EE875BD" w14:textId="77777777" w:rsidR="00D178C8" w:rsidRPr="00D178C8" w:rsidRDefault="00D178C8" w:rsidP="00D178C8">
            <w:pPr>
              <w:rPr>
                <w:bCs/>
              </w:rPr>
            </w:pPr>
            <w:r w:rsidRPr="00D178C8">
              <w:rPr>
                <w:bCs/>
              </w:rPr>
              <w:t>Early Years Foundation Stage statutory framework September 2026</w:t>
            </w:r>
          </w:p>
          <w:p w14:paraId="16F9B080" w14:textId="77777777" w:rsidR="00D178C8" w:rsidRPr="00D178C8" w:rsidRDefault="00D178C8" w:rsidP="00D178C8">
            <w:pPr>
              <w:rPr>
                <w:bCs/>
              </w:rPr>
            </w:pPr>
          </w:p>
        </w:tc>
        <w:tc>
          <w:tcPr>
            <w:tcW w:w="6647" w:type="dxa"/>
            <w:shd w:val="pct10" w:color="auto" w:fill="auto"/>
          </w:tcPr>
          <w:p w14:paraId="6727B0FE" w14:textId="77777777" w:rsidR="00D178C8" w:rsidRPr="00D178C8" w:rsidRDefault="00D178C8" w:rsidP="00D178C8">
            <w:pPr>
              <w:rPr>
                <w:bCs/>
              </w:rPr>
            </w:pPr>
            <w:r w:rsidRPr="00D178C8">
              <w:rPr>
                <w:bCs/>
              </w:rPr>
              <w:t>Particularly:</w:t>
            </w:r>
            <w:r w:rsidRPr="00D178C8">
              <w:rPr>
                <w:bCs/>
              </w:rPr>
              <w:br/>
              <w:t>Part 13: Physical contact (page12)</w:t>
            </w:r>
          </w:p>
          <w:p w14:paraId="78BDF17D" w14:textId="77777777" w:rsidR="00D178C8" w:rsidRPr="00D178C8" w:rsidRDefault="00D178C8" w:rsidP="00D178C8">
            <w:pPr>
              <w:rPr>
                <w:bCs/>
              </w:rPr>
            </w:pPr>
            <w:r w:rsidRPr="00D178C8">
              <w:rPr>
                <w:bCs/>
              </w:rPr>
              <w:t>Part 14: Other activities that require physical contact-Intimate care (pages 14-15)</w:t>
            </w:r>
          </w:p>
          <w:p w14:paraId="29E633DC" w14:textId="77777777" w:rsidR="00D178C8" w:rsidRPr="00D178C8" w:rsidRDefault="00D178C8" w:rsidP="00D178C8">
            <w:pPr>
              <w:rPr>
                <w:bCs/>
              </w:rPr>
            </w:pPr>
            <w:r w:rsidRPr="00D178C8">
              <w:rPr>
                <w:bCs/>
              </w:rPr>
              <w:t>Part 15: Intimate/Personal care</w:t>
            </w:r>
          </w:p>
          <w:p w14:paraId="7F6044AD" w14:textId="6A99F905" w:rsidR="00D178C8" w:rsidRPr="00D178C8" w:rsidRDefault="00D178C8" w:rsidP="00D178C8">
            <w:pPr>
              <w:rPr>
                <w:bCs/>
              </w:rPr>
            </w:pPr>
            <w:r>
              <w:rPr>
                <w:bCs/>
              </w:rPr>
              <w:t>Section 3:88, Toilets and intimate hygiene</w:t>
            </w:r>
          </w:p>
          <w:p w14:paraId="2B78C9D7" w14:textId="702ABDD6" w:rsidR="00D178C8" w:rsidRPr="00D178C8" w:rsidRDefault="00D178C8" w:rsidP="00D178C8">
            <w:pPr>
              <w:rPr>
                <w:bCs/>
              </w:rPr>
            </w:pPr>
          </w:p>
        </w:tc>
      </w:tr>
    </w:tbl>
    <w:p w14:paraId="223DAF9D" w14:textId="2334B45C" w:rsidR="00813616" w:rsidRDefault="00813616" w:rsidP="00D178C8">
      <w:pPr>
        <w:rPr>
          <w:bCs/>
        </w:rPr>
      </w:pPr>
    </w:p>
    <w:p w14:paraId="6646E86E" w14:textId="77777777" w:rsidR="00D178C8" w:rsidRPr="00D25328" w:rsidRDefault="00D178C8" w:rsidP="00D178C8">
      <w:pPr>
        <w:rPr>
          <w:sz w:val="36"/>
          <w:szCs w:val="36"/>
        </w:rPr>
      </w:pPr>
      <w:r w:rsidRPr="00D25328">
        <w:rPr>
          <w:sz w:val="36"/>
          <w:szCs w:val="36"/>
        </w:rPr>
        <w:lastRenderedPageBreak/>
        <w:t>Bar Hill Preschool CIO</w:t>
      </w:r>
    </w:p>
    <w:p w14:paraId="494FB2B4" w14:textId="77777777" w:rsidR="00D178C8" w:rsidRPr="00D25328" w:rsidRDefault="00D178C8" w:rsidP="00D178C8">
      <w:pPr>
        <w:pStyle w:val="Heading1"/>
        <w:tabs>
          <w:tab w:val="left" w:pos="8610"/>
        </w:tabs>
        <w:jc w:val="center"/>
        <w:rPr>
          <w:rFonts w:asciiTheme="minorHAnsi" w:hAnsiTheme="minorHAnsi"/>
          <w:color w:val="auto"/>
          <w:sz w:val="36"/>
          <w:szCs w:val="36"/>
        </w:rPr>
      </w:pPr>
      <w:r w:rsidRPr="00D25328">
        <w:rPr>
          <w:rFonts w:asciiTheme="minorHAnsi" w:hAnsiTheme="minorHAnsi"/>
          <w:color w:val="auto"/>
          <w:sz w:val="36"/>
          <w:szCs w:val="36"/>
        </w:rPr>
        <w:t xml:space="preserve">Use of mobile phones, cameras, Smart glasses and technological devices policy </w:t>
      </w:r>
    </w:p>
    <w:p w14:paraId="11878F11" w14:textId="77777777" w:rsidR="00D178C8" w:rsidRDefault="00D178C8" w:rsidP="00D178C8">
      <w:pPr>
        <w:rPr>
          <w:iCs/>
        </w:rPr>
      </w:pPr>
      <w:r>
        <w:rPr>
          <w:iCs/>
        </w:rPr>
        <w:t>September 2026</w:t>
      </w:r>
    </w:p>
    <w:p w14:paraId="18883354" w14:textId="77777777" w:rsidR="00D178C8" w:rsidRDefault="00D178C8" w:rsidP="00D178C8">
      <w:pPr>
        <w:pStyle w:val="BodyText2"/>
        <w:jc w:val="both"/>
        <w:rPr>
          <w:b/>
        </w:rPr>
      </w:pPr>
      <w:r>
        <w:rPr>
          <w:b/>
        </w:rPr>
        <w:t>* Throughout this policy the term non-staff may include children, parents, visitors and contractors.</w:t>
      </w:r>
    </w:p>
    <w:p w14:paraId="3C25E12D" w14:textId="77777777" w:rsidR="00D178C8" w:rsidRDefault="00D178C8" w:rsidP="00D178C8">
      <w:pPr>
        <w:pStyle w:val="BodyText2"/>
        <w:jc w:val="both"/>
        <w:rPr>
          <w:b/>
        </w:rPr>
      </w:pPr>
    </w:p>
    <w:p w14:paraId="143C5604" w14:textId="77777777" w:rsidR="00D178C8" w:rsidRDefault="00D178C8" w:rsidP="00D178C8">
      <w:pPr>
        <w:spacing w:after="120"/>
        <w:jc w:val="both"/>
        <w:rPr>
          <w:b/>
          <w:sz w:val="28"/>
          <w:szCs w:val="28"/>
        </w:rPr>
      </w:pPr>
      <w:r>
        <w:rPr>
          <w:b/>
          <w:sz w:val="28"/>
          <w:szCs w:val="28"/>
        </w:rPr>
        <w:t>1.  Use of personal mobile phones, cameras, Smart glasses and other technological devices by staff, volunteers or students</w:t>
      </w:r>
    </w:p>
    <w:tbl>
      <w:tblPr>
        <w:tblW w:w="0" w:type="auto"/>
        <w:shd w:val="pct10" w:color="auto" w:fill="auto"/>
        <w:tblLook w:val="01E0" w:firstRow="1" w:lastRow="1" w:firstColumn="1" w:lastColumn="1" w:noHBand="0" w:noVBand="0"/>
      </w:tblPr>
      <w:tblGrid>
        <w:gridCol w:w="9026"/>
      </w:tblGrid>
      <w:tr w:rsidR="00D178C8" w14:paraId="78BFD7C4" w14:textId="77777777" w:rsidTr="00D178C8">
        <w:tc>
          <w:tcPr>
            <w:tcW w:w="9855" w:type="dxa"/>
            <w:shd w:val="pct10" w:color="auto" w:fill="auto"/>
            <w:hideMark/>
          </w:tcPr>
          <w:p w14:paraId="69BC82AF" w14:textId="77777777" w:rsidR="00D178C8" w:rsidRDefault="00D178C8">
            <w:pPr>
              <w:pStyle w:val="BodyText"/>
              <w:spacing w:before="120" w:after="120" w:line="256" w:lineRule="auto"/>
              <w:jc w:val="both"/>
              <w:rPr>
                <w:b/>
                <w:bCs/>
                <w:color w:val="auto"/>
                <w:kern w:val="2"/>
                <w14:ligatures w14:val="standardContextual"/>
              </w:rPr>
            </w:pPr>
            <w:r>
              <w:rPr>
                <w:b/>
                <w:i/>
                <w:color w:val="auto"/>
                <w:kern w:val="2"/>
                <w:lang w:val="en-US"/>
                <w14:ligatures w14:val="standardContextual"/>
              </w:rPr>
              <w:t>Bar Hill Preschool CIO</w:t>
            </w:r>
            <w:r>
              <w:rPr>
                <w:b/>
                <w:bCs/>
                <w:color w:val="auto"/>
                <w:kern w:val="2"/>
                <w14:ligatures w14:val="standardContextual"/>
              </w:rPr>
              <w:t xml:space="preserve"> recognises that staff, volunteers and students may wish to have their personal mobile phones at work for use in case of emergency. It is acknowledged that staff may also have other technological devices in their possession or within their personal belongings.</w:t>
            </w:r>
          </w:p>
          <w:p w14:paraId="7FEE6C5B" w14:textId="77777777" w:rsidR="00D178C8" w:rsidRDefault="00D178C8">
            <w:pPr>
              <w:spacing w:after="120"/>
              <w:jc w:val="both"/>
              <w:rPr>
                <w:b/>
                <w:sz w:val="28"/>
                <w:szCs w:val="28"/>
              </w:rPr>
            </w:pPr>
            <w:r>
              <w:rPr>
                <w:b/>
                <w:bCs/>
              </w:rPr>
              <w:t>However, safeguarding of children within the setting is paramount and it is recognised that personal mobile phones and technological devices, including Smart glasses have the potential to be used inappropriately or distract from the safe supervision of the children. The setting management has implemented the following policy:</w:t>
            </w:r>
          </w:p>
        </w:tc>
      </w:tr>
    </w:tbl>
    <w:p w14:paraId="72C56C04" w14:textId="77777777" w:rsidR="00D178C8" w:rsidRDefault="00D178C8" w:rsidP="00D178C8">
      <w:pPr>
        <w:numPr>
          <w:ilvl w:val="0"/>
          <w:numId w:val="9"/>
        </w:numPr>
        <w:spacing w:before="240" w:after="0" w:line="240" w:lineRule="auto"/>
        <w:ind w:left="357" w:hanging="357"/>
        <w:jc w:val="both"/>
      </w:pPr>
      <w:r>
        <w:t xml:space="preserve">Personal mobile phones and other technological devices, should only be used outside of working hours and not when children are present. All devices with imaging and sharing capabilities including Smart glasses and watches should have messaging and camera modes turned off if worn when working directly with children. </w:t>
      </w:r>
    </w:p>
    <w:p w14:paraId="1ACDD25C" w14:textId="77777777" w:rsidR="00D178C8" w:rsidRDefault="00D178C8" w:rsidP="00D178C8">
      <w:pPr>
        <w:numPr>
          <w:ilvl w:val="0"/>
          <w:numId w:val="9"/>
        </w:numPr>
        <w:spacing w:after="0" w:line="240" w:lineRule="auto"/>
        <w:jc w:val="both"/>
      </w:pPr>
      <w:r>
        <w:t xml:space="preserve">Personal mobile phones and technological devices should be stored in staff lockers or in the staff room. The setting will need to consider where devices will be stored if lockers are not available given the potential safeguarding risks.  </w:t>
      </w:r>
    </w:p>
    <w:p w14:paraId="650BE577" w14:textId="77777777" w:rsidR="00D178C8" w:rsidRDefault="00D178C8" w:rsidP="00D178C8">
      <w:pPr>
        <w:numPr>
          <w:ilvl w:val="0"/>
          <w:numId w:val="9"/>
        </w:numPr>
        <w:spacing w:after="0" w:line="240" w:lineRule="auto"/>
        <w:jc w:val="both"/>
      </w:pPr>
      <w:r>
        <w:t xml:space="preserve">In very unusual circumstances, such as a family emergency, staff and volunteers should seek permission from the manager or employer to use their mobile phone or a technological device. </w:t>
      </w:r>
    </w:p>
    <w:p w14:paraId="146F0277" w14:textId="77777777" w:rsidR="00D178C8" w:rsidRDefault="00D178C8" w:rsidP="00D178C8">
      <w:pPr>
        <w:numPr>
          <w:ilvl w:val="0"/>
          <w:numId w:val="9"/>
        </w:numPr>
        <w:spacing w:after="0" w:line="240" w:lineRule="auto"/>
        <w:jc w:val="both"/>
      </w:pPr>
      <w:r>
        <w:t>If a staff member, student or volunteer must use their mobile phone or technological device (see above) this should be away from the children and ensuring that staff supervision levels are not compromised.</w:t>
      </w:r>
    </w:p>
    <w:p w14:paraId="01BE48DB" w14:textId="77777777" w:rsidR="00D178C8" w:rsidRDefault="00D178C8" w:rsidP="00D178C8">
      <w:pPr>
        <w:numPr>
          <w:ilvl w:val="0"/>
          <w:numId w:val="9"/>
        </w:numPr>
        <w:spacing w:after="0" w:line="240" w:lineRule="auto"/>
        <w:jc w:val="both"/>
        <w:rPr>
          <w:szCs w:val="24"/>
        </w:rPr>
      </w:pPr>
      <w:r>
        <w:rPr>
          <w:szCs w:val="24"/>
        </w:rPr>
        <w:t xml:space="preserve">Consideration will be given to Staff or children who have a technological device to record medical needs such in the case of recording blood sugar levels. This will be risk assessed recognising the unique need of this device and the clear use of it for the individual. </w:t>
      </w:r>
    </w:p>
    <w:p w14:paraId="7BFDA0D1" w14:textId="77777777" w:rsidR="00D178C8" w:rsidRDefault="00D178C8" w:rsidP="00D178C8">
      <w:pPr>
        <w:numPr>
          <w:ilvl w:val="0"/>
          <w:numId w:val="9"/>
        </w:numPr>
        <w:spacing w:after="0" w:line="240" w:lineRule="auto"/>
        <w:jc w:val="both"/>
      </w:pPr>
      <w:r>
        <w:t>Staff, students or volunteers who ignore this policy and use a mobile phone or other technological device on the setting premises without permission may face disciplinary action.</w:t>
      </w:r>
    </w:p>
    <w:p w14:paraId="4C0F7906" w14:textId="77777777" w:rsidR="00D178C8" w:rsidRDefault="00D178C8" w:rsidP="00D178C8">
      <w:pPr>
        <w:numPr>
          <w:ilvl w:val="0"/>
          <w:numId w:val="9"/>
        </w:numPr>
        <w:spacing w:after="0" w:line="240" w:lineRule="auto"/>
        <w:jc w:val="both"/>
      </w:pPr>
      <w:r>
        <w:t>The setting’s main phone number can be used for emergencies by staff or volunteers or by people who need to contact them.</w:t>
      </w:r>
    </w:p>
    <w:p w14:paraId="08A2B8C5" w14:textId="77777777" w:rsidR="00D178C8" w:rsidRDefault="00D178C8" w:rsidP="00D178C8">
      <w:pPr>
        <w:numPr>
          <w:ilvl w:val="0"/>
          <w:numId w:val="9"/>
        </w:numPr>
        <w:spacing w:after="0" w:line="240" w:lineRule="auto"/>
        <w:jc w:val="both"/>
      </w:pPr>
      <w:r>
        <w:t>In circumstances such as outings and off-site visits, staff will agree with their manager the appropriate use of mobile phones in the event of an emergency. The setting will consider purchasing an additional phone/s to be used on off-site trips and in emergencies when evacuation of the premises is required (such as fire emergencies).</w:t>
      </w:r>
    </w:p>
    <w:p w14:paraId="65970C05" w14:textId="77777777" w:rsidR="00D178C8" w:rsidRDefault="00D178C8" w:rsidP="00D178C8">
      <w:pPr>
        <w:numPr>
          <w:ilvl w:val="0"/>
          <w:numId w:val="9"/>
        </w:numPr>
        <w:spacing w:after="0" w:line="240" w:lineRule="auto"/>
        <w:jc w:val="both"/>
      </w:pPr>
      <w:r>
        <w:lastRenderedPageBreak/>
        <w:t xml:space="preserve">Where there is a suspicion that the material on a mobile phone or technological device may be unsuitable and may constitute evidence relating to a criminal offence, </w:t>
      </w:r>
    </w:p>
    <w:p w14:paraId="6EB50D55" w14:textId="77777777" w:rsidR="00D178C8" w:rsidRDefault="00D178C8" w:rsidP="00D178C8">
      <w:pPr>
        <w:ind w:left="360"/>
        <w:jc w:val="both"/>
      </w:pPr>
      <w:r>
        <w:t>The ‘Allegations of Abuse’ process will be followed (please refer to the setting’s ‘Safeguarding and Child Protection Policy’).</w:t>
      </w:r>
    </w:p>
    <w:p w14:paraId="32CD56D6" w14:textId="77777777" w:rsidR="00D178C8" w:rsidRDefault="00D178C8" w:rsidP="00D178C8">
      <w:pPr>
        <w:numPr>
          <w:ilvl w:val="0"/>
          <w:numId w:val="10"/>
        </w:numPr>
        <w:spacing w:after="0" w:line="240" w:lineRule="auto"/>
        <w:jc w:val="both"/>
      </w:pPr>
      <w:r>
        <w:t>Staff, students or volunteers remain responsible for their own property and will bear the responsibility of any losses.</w:t>
      </w:r>
    </w:p>
    <w:p w14:paraId="0A892B62" w14:textId="77777777" w:rsidR="00D178C8" w:rsidRDefault="00D178C8" w:rsidP="00D178C8">
      <w:pPr>
        <w:jc w:val="both"/>
        <w:rPr>
          <w:sz w:val="28"/>
          <w:szCs w:val="28"/>
        </w:rPr>
      </w:pPr>
    </w:p>
    <w:p w14:paraId="4B5207B2" w14:textId="77777777" w:rsidR="00D178C8" w:rsidRDefault="00D178C8" w:rsidP="00D178C8">
      <w:pPr>
        <w:ind w:right="-142"/>
        <w:rPr>
          <w:b/>
          <w:sz w:val="28"/>
          <w:szCs w:val="28"/>
        </w:rPr>
      </w:pPr>
      <w:r>
        <w:rPr>
          <w:b/>
          <w:sz w:val="28"/>
          <w:szCs w:val="28"/>
        </w:rPr>
        <w:t>2.  Use of personal mobile phones, cameras, Smart glasses and other</w:t>
      </w:r>
      <w:r>
        <w:rPr>
          <w:b/>
          <w:color w:val="FF0000"/>
          <w:sz w:val="28"/>
          <w:szCs w:val="28"/>
        </w:rPr>
        <w:t xml:space="preserve"> </w:t>
      </w:r>
      <w:r>
        <w:rPr>
          <w:b/>
          <w:sz w:val="28"/>
          <w:szCs w:val="28"/>
        </w:rPr>
        <w:t>technological devices by non-staff</w:t>
      </w:r>
      <w:r>
        <w:rPr>
          <w:rStyle w:val="FootnoteReference"/>
          <w:b/>
          <w:sz w:val="28"/>
          <w:szCs w:val="28"/>
        </w:rPr>
        <w:footnoteReference w:customMarkFollows="1" w:id="2"/>
        <w:t>*</w:t>
      </w:r>
    </w:p>
    <w:p w14:paraId="24FE213D" w14:textId="77777777" w:rsidR="00D178C8" w:rsidRDefault="00D178C8" w:rsidP="00D178C8">
      <w:pPr>
        <w:ind w:right="-142"/>
        <w:rPr>
          <w:b/>
          <w:sz w:val="28"/>
          <w:szCs w:val="28"/>
        </w:rPr>
      </w:pPr>
    </w:p>
    <w:tbl>
      <w:tblPr>
        <w:tblW w:w="0" w:type="auto"/>
        <w:tblInd w:w="392" w:type="dxa"/>
        <w:shd w:val="pct10" w:color="auto" w:fill="auto"/>
        <w:tblLook w:val="01E0" w:firstRow="1" w:lastRow="1" w:firstColumn="1" w:lastColumn="1" w:noHBand="0" w:noVBand="0"/>
      </w:tblPr>
      <w:tblGrid>
        <w:gridCol w:w="8634"/>
      </w:tblGrid>
      <w:tr w:rsidR="00D178C8" w14:paraId="055C2BA8" w14:textId="77777777" w:rsidTr="00D178C8">
        <w:tc>
          <w:tcPr>
            <w:tcW w:w="9320" w:type="dxa"/>
            <w:shd w:val="clear" w:color="auto" w:fill="auto"/>
          </w:tcPr>
          <w:p w14:paraId="444DF860" w14:textId="77777777" w:rsidR="00D178C8" w:rsidRDefault="00D178C8">
            <w:pPr>
              <w:pStyle w:val="BodyText"/>
              <w:spacing w:before="120" w:line="256" w:lineRule="auto"/>
              <w:jc w:val="both"/>
              <w:rPr>
                <w:b/>
                <w:bCs/>
                <w:color w:val="auto"/>
                <w:kern w:val="2"/>
                <w14:ligatures w14:val="standardContextual"/>
              </w:rPr>
            </w:pPr>
            <w:r>
              <w:rPr>
                <w:b/>
                <w:i/>
                <w:color w:val="auto"/>
                <w:kern w:val="2"/>
                <w:lang w:val="en-US"/>
                <w14:ligatures w14:val="standardContextual"/>
              </w:rPr>
              <w:t>Bar Hill Preschool CIO r</w:t>
            </w:r>
            <w:proofErr w:type="spellStart"/>
            <w:r>
              <w:rPr>
                <w:b/>
                <w:bCs/>
                <w:color w:val="auto"/>
                <w:kern w:val="2"/>
                <w14:ligatures w14:val="standardContextual"/>
              </w:rPr>
              <w:t>ecognises</w:t>
            </w:r>
            <w:proofErr w:type="spellEnd"/>
            <w:r>
              <w:rPr>
                <w:b/>
                <w:bCs/>
                <w:color w:val="auto"/>
                <w:kern w:val="2"/>
                <w14:ligatures w14:val="standardContextual"/>
              </w:rPr>
              <w:t xml:space="preserve"> that visitors may wish to have their personal mobile phones, Smart glasses and technological devices with them.</w:t>
            </w:r>
          </w:p>
          <w:p w14:paraId="7E3E6532" w14:textId="77777777" w:rsidR="00D178C8" w:rsidRDefault="00D178C8">
            <w:pPr>
              <w:jc w:val="both"/>
              <w:rPr>
                <w:b/>
                <w:bCs/>
              </w:rPr>
            </w:pPr>
          </w:p>
          <w:p w14:paraId="3ABD25B4" w14:textId="77777777" w:rsidR="00D178C8" w:rsidRDefault="00D178C8">
            <w:pPr>
              <w:jc w:val="both"/>
              <w:rPr>
                <w:u w:val="single"/>
              </w:rPr>
            </w:pPr>
            <w:r>
              <w:rPr>
                <w:b/>
                <w:bCs/>
              </w:rPr>
              <w:t>However, safeguarding of children within the setting is paramount and it is recognised that personal mobile phones, Smart glasses and other technological devices, have the potential to be used inappropriately and therefore the setting management has implemented the following policy:</w:t>
            </w:r>
          </w:p>
        </w:tc>
      </w:tr>
    </w:tbl>
    <w:p w14:paraId="3C038786" w14:textId="77777777" w:rsidR="00D178C8" w:rsidRDefault="00D178C8" w:rsidP="00D178C8">
      <w:pPr>
        <w:pStyle w:val="BodyText"/>
        <w:jc w:val="left"/>
        <w:rPr>
          <w:b/>
          <w:bCs/>
          <w:color w:val="auto"/>
        </w:rPr>
      </w:pPr>
    </w:p>
    <w:p w14:paraId="6E73020F" w14:textId="77777777" w:rsidR="00D178C8" w:rsidRDefault="00D178C8" w:rsidP="00D178C8">
      <w:pPr>
        <w:pStyle w:val="BodyText"/>
        <w:numPr>
          <w:ilvl w:val="0"/>
          <w:numId w:val="11"/>
        </w:numPr>
        <w:ind w:left="357" w:hanging="357"/>
        <w:jc w:val="both"/>
        <w:rPr>
          <w:b/>
          <w:bCs/>
          <w:color w:val="auto"/>
        </w:rPr>
      </w:pPr>
      <w:r>
        <w:rPr>
          <w:bCs/>
          <w:color w:val="auto"/>
        </w:rPr>
        <w:t>Mobile phones, Smart glasses and technological devices must only be used away from the children and where possible, off site.</w:t>
      </w:r>
    </w:p>
    <w:p w14:paraId="4D22E63F" w14:textId="77777777" w:rsidR="00D178C8" w:rsidRDefault="00D178C8" w:rsidP="00D178C8">
      <w:pPr>
        <w:pStyle w:val="BodyText"/>
        <w:numPr>
          <w:ilvl w:val="0"/>
          <w:numId w:val="11"/>
        </w:numPr>
        <w:ind w:left="357" w:hanging="357"/>
        <w:jc w:val="both"/>
        <w:rPr>
          <w:b/>
          <w:bCs/>
          <w:color w:val="auto"/>
        </w:rPr>
      </w:pPr>
      <w:r>
        <w:rPr>
          <w:color w:val="auto"/>
        </w:rPr>
        <w:t xml:space="preserve">In exceptional circumstances, such as a family emergency, visitors should seek permission from the setting manager to use their mobile phone. </w:t>
      </w:r>
    </w:p>
    <w:p w14:paraId="4EE7CED6" w14:textId="77777777" w:rsidR="00D178C8" w:rsidRDefault="00D178C8" w:rsidP="00D178C8">
      <w:pPr>
        <w:pStyle w:val="BodyText"/>
        <w:numPr>
          <w:ilvl w:val="0"/>
          <w:numId w:val="11"/>
        </w:numPr>
        <w:ind w:left="357" w:hanging="357"/>
        <w:jc w:val="both"/>
        <w:rPr>
          <w:b/>
          <w:bCs/>
          <w:color w:val="auto"/>
        </w:rPr>
      </w:pPr>
      <w:r>
        <w:rPr>
          <w:color w:val="auto"/>
        </w:rPr>
        <w:t xml:space="preserve">The setting’s main phone number can be used for emergencies. </w:t>
      </w:r>
    </w:p>
    <w:p w14:paraId="2DF6BA51" w14:textId="77777777" w:rsidR="00D178C8" w:rsidRDefault="00D178C8" w:rsidP="00D178C8">
      <w:pPr>
        <w:numPr>
          <w:ilvl w:val="0"/>
          <w:numId w:val="12"/>
        </w:numPr>
        <w:spacing w:after="0" w:line="240" w:lineRule="auto"/>
        <w:ind w:left="357" w:hanging="357"/>
        <w:jc w:val="both"/>
      </w:pPr>
      <w:r>
        <w:t>Photos of children must not be taken without prior discussion with the setting manager and in accordance with the UK General Data Protection Regulation and Data Protection Act 2018 (UKGDPR) and using the ‘Use of images consent form’ (please refer to the setting’s document ‘Guidance for settings on the use of images’).</w:t>
      </w:r>
    </w:p>
    <w:p w14:paraId="6D566F58" w14:textId="77777777" w:rsidR="00D178C8" w:rsidRDefault="00D178C8" w:rsidP="00D178C8">
      <w:pPr>
        <w:numPr>
          <w:ilvl w:val="0"/>
          <w:numId w:val="12"/>
        </w:numPr>
        <w:spacing w:after="0" w:line="240" w:lineRule="auto"/>
        <w:ind w:left="357" w:hanging="357"/>
        <w:jc w:val="both"/>
        <w:rPr>
          <w:color w:val="000000"/>
        </w:rPr>
      </w:pPr>
      <w:r>
        <w:t>In circumstances where there is a suspicion that the material on a mobile phone, Smart glasses or other technological device may be unsuitable and provide evidence relating to a criminal offence, the ‘Allegations of Abuse’ process will be followed (please refer to the setting’s ‘Child Protection and Safeguarding</w:t>
      </w:r>
      <w:r>
        <w:rPr>
          <w:color w:val="000000"/>
        </w:rPr>
        <w:t xml:space="preserve"> Policy’).</w:t>
      </w:r>
    </w:p>
    <w:p w14:paraId="27FA6C78" w14:textId="77777777" w:rsidR="00D178C8" w:rsidRDefault="00D178C8" w:rsidP="00D178C8">
      <w:pPr>
        <w:numPr>
          <w:ilvl w:val="0"/>
          <w:numId w:val="12"/>
        </w:numPr>
        <w:spacing w:after="0" w:line="240" w:lineRule="auto"/>
        <w:ind w:left="357" w:hanging="357"/>
        <w:jc w:val="both"/>
      </w:pPr>
      <w:r>
        <w:t>Visitors remain responsible for their own property and will bear the responsibility of any losses.</w:t>
      </w:r>
    </w:p>
    <w:p w14:paraId="4D2007D7" w14:textId="77777777" w:rsidR="00D178C8" w:rsidRDefault="00D178C8" w:rsidP="00D178C8">
      <w:pPr>
        <w:numPr>
          <w:ilvl w:val="0"/>
          <w:numId w:val="12"/>
        </w:numPr>
        <w:spacing w:after="0" w:line="240" w:lineRule="auto"/>
        <w:ind w:left="357" w:hanging="357"/>
        <w:jc w:val="both"/>
      </w:pPr>
      <w:r>
        <w:t xml:space="preserve">Exceptions may be made when visitors need to use their device for medical recording such as in the case of recording sugar levels for a diabetic. The setting will risk assess the use of the device in this instance and remind the visitor of the strict use of the device for only this purpose. </w:t>
      </w:r>
    </w:p>
    <w:p w14:paraId="60D9B18C" w14:textId="77777777" w:rsidR="00D178C8" w:rsidRDefault="00D178C8" w:rsidP="00D178C8">
      <w:pPr>
        <w:ind w:left="357"/>
        <w:jc w:val="both"/>
      </w:pPr>
    </w:p>
    <w:p w14:paraId="1A7D3E06" w14:textId="77777777" w:rsidR="00D178C8" w:rsidRDefault="00D178C8" w:rsidP="00D178C8">
      <w:pPr>
        <w:ind w:right="-142"/>
        <w:jc w:val="both"/>
        <w:rPr>
          <w:b/>
          <w:sz w:val="28"/>
          <w:szCs w:val="28"/>
        </w:rPr>
      </w:pPr>
      <w:r>
        <w:rPr>
          <w:b/>
          <w:sz w:val="28"/>
          <w:szCs w:val="28"/>
        </w:rPr>
        <w:lastRenderedPageBreak/>
        <w:t>3. Use of the setting’s mobile phone, camera and technological devices</w:t>
      </w:r>
    </w:p>
    <w:p w14:paraId="51C130D0" w14:textId="77777777" w:rsidR="00D178C8" w:rsidRDefault="00D178C8" w:rsidP="00D178C8">
      <w:pPr>
        <w:ind w:right="-142"/>
        <w:jc w:val="both"/>
        <w:rPr>
          <w:b/>
          <w:sz w:val="28"/>
          <w:szCs w:val="28"/>
        </w:rPr>
      </w:pPr>
    </w:p>
    <w:tbl>
      <w:tblPr>
        <w:tblW w:w="0" w:type="auto"/>
        <w:tblInd w:w="392" w:type="dxa"/>
        <w:shd w:val="pct10" w:color="auto" w:fill="auto"/>
        <w:tblLook w:val="01E0" w:firstRow="1" w:lastRow="1" w:firstColumn="1" w:lastColumn="1" w:noHBand="0" w:noVBand="0"/>
      </w:tblPr>
      <w:tblGrid>
        <w:gridCol w:w="8634"/>
      </w:tblGrid>
      <w:tr w:rsidR="00D178C8" w14:paraId="262A28BE" w14:textId="77777777" w:rsidTr="00D178C8">
        <w:tc>
          <w:tcPr>
            <w:tcW w:w="9320" w:type="dxa"/>
            <w:shd w:val="pct10" w:color="auto" w:fill="auto"/>
            <w:hideMark/>
          </w:tcPr>
          <w:p w14:paraId="7B7A8416" w14:textId="77777777" w:rsidR="00D178C8" w:rsidRDefault="00D178C8">
            <w:pPr>
              <w:spacing w:before="120" w:after="120"/>
              <w:jc w:val="both"/>
              <w:rPr>
                <w:u w:val="single"/>
              </w:rPr>
            </w:pPr>
            <w:r>
              <w:rPr>
                <w:b/>
                <w:i/>
              </w:rPr>
              <w:t>Bar Hill Preschool CIO</w:t>
            </w:r>
            <w:r>
              <w:rPr>
                <w:b/>
              </w:rPr>
              <w:t xml:space="preserve"> provides a mobile phone and camera for staff, volunteers and students to use to support their work with children. To ensure the appropriate use of this equipment, and to safeguard children, the following policy applies:</w:t>
            </w:r>
          </w:p>
        </w:tc>
      </w:tr>
    </w:tbl>
    <w:p w14:paraId="3A69D877" w14:textId="77777777" w:rsidR="00D178C8" w:rsidRDefault="00D178C8" w:rsidP="00D178C8">
      <w:pPr>
        <w:ind w:left="360"/>
        <w:jc w:val="both"/>
        <w:rPr>
          <w:b/>
          <w:sz w:val="16"/>
          <w:szCs w:val="16"/>
        </w:rPr>
      </w:pPr>
    </w:p>
    <w:p w14:paraId="09A22619" w14:textId="77777777" w:rsidR="00D178C8" w:rsidRDefault="00D178C8" w:rsidP="00D178C8">
      <w:pPr>
        <w:numPr>
          <w:ilvl w:val="0"/>
          <w:numId w:val="13"/>
        </w:numPr>
        <w:spacing w:after="0" w:line="240" w:lineRule="auto"/>
        <w:ind w:left="357" w:hanging="357"/>
        <w:jc w:val="both"/>
      </w:pPr>
      <w:r>
        <w:t>Only the camera and other technological devices belonging to the setting may be used to take appropriate and relevant images of children, i.e. observations, photographs of setting events and off-site trips.</w:t>
      </w:r>
    </w:p>
    <w:p w14:paraId="2C9C50E5" w14:textId="77777777" w:rsidR="00D178C8" w:rsidRDefault="00D178C8" w:rsidP="00D178C8">
      <w:pPr>
        <w:numPr>
          <w:ilvl w:val="0"/>
          <w:numId w:val="12"/>
        </w:numPr>
        <w:spacing w:after="0" w:line="240" w:lineRule="auto"/>
        <w:ind w:left="357" w:hanging="357"/>
        <w:jc w:val="both"/>
        <w:rPr>
          <w:color w:val="FF0000"/>
        </w:rPr>
      </w:pPr>
      <w:r>
        <w:t>Images must be used in accordance with the</w:t>
      </w:r>
      <w:r>
        <w:rPr>
          <w:color w:val="FF0000"/>
        </w:rPr>
        <w:t xml:space="preserve"> </w:t>
      </w:r>
      <w:r>
        <w:t>UK GDPR and Data Protection Act 2018.</w:t>
      </w:r>
    </w:p>
    <w:p w14:paraId="03D8236F" w14:textId="77777777" w:rsidR="00D178C8" w:rsidRDefault="00D178C8" w:rsidP="00D178C8">
      <w:pPr>
        <w:numPr>
          <w:ilvl w:val="0"/>
          <w:numId w:val="13"/>
        </w:numPr>
        <w:spacing w:after="0" w:line="240" w:lineRule="auto"/>
        <w:ind w:left="357" w:hanging="357"/>
        <w:jc w:val="both"/>
        <w:rPr>
          <w:bCs/>
        </w:rPr>
      </w:pPr>
      <w:r>
        <w:t>Cameras and technological devices should only be used where two or more staff members are present.</w:t>
      </w:r>
    </w:p>
    <w:p w14:paraId="15D3FC52" w14:textId="77777777" w:rsidR="00D178C8" w:rsidRDefault="00D178C8" w:rsidP="00D178C8">
      <w:pPr>
        <w:numPr>
          <w:ilvl w:val="0"/>
          <w:numId w:val="13"/>
        </w:numPr>
        <w:spacing w:after="0" w:line="240" w:lineRule="auto"/>
        <w:ind w:left="357" w:hanging="357"/>
        <w:jc w:val="both"/>
      </w:pPr>
      <w:r>
        <w:t>The setting’s mobile phone must only be used for work related matters</w:t>
      </w:r>
      <w:r>
        <w:rPr>
          <w:color w:val="FF0000"/>
        </w:rPr>
        <w:t xml:space="preserve"> </w:t>
      </w:r>
      <w:r>
        <w:t xml:space="preserve">and have no social media apps downloaded on to it. </w:t>
      </w:r>
    </w:p>
    <w:p w14:paraId="0083829A" w14:textId="77777777" w:rsidR="00D178C8" w:rsidRDefault="00D178C8" w:rsidP="00D178C8">
      <w:pPr>
        <w:numPr>
          <w:ilvl w:val="0"/>
          <w:numId w:val="13"/>
        </w:numPr>
        <w:spacing w:after="0" w:line="240" w:lineRule="auto"/>
        <w:ind w:left="357" w:hanging="357"/>
        <w:jc w:val="both"/>
      </w:pPr>
      <w:r>
        <w:t>Where there is a safeguarding concern where abuse is suspected, the setting should not take images of a child’s injury, bruising or similar even if requested by Children’s Social Care. (Guidance for safer working practice for those working with children and young people in education settings, February 2022). The ‘Log of Concern and Body Map’ must be used to record all factual observations where abuse is suspected.</w:t>
      </w:r>
    </w:p>
    <w:p w14:paraId="5035F2E2" w14:textId="77777777" w:rsidR="00D178C8" w:rsidRDefault="00D178C8" w:rsidP="00D178C8">
      <w:pPr>
        <w:numPr>
          <w:ilvl w:val="0"/>
          <w:numId w:val="13"/>
        </w:numPr>
        <w:spacing w:after="0" w:line="240" w:lineRule="auto"/>
        <w:ind w:left="357" w:hanging="357"/>
        <w:jc w:val="both"/>
        <w:rPr>
          <w:color w:val="000000"/>
        </w:rPr>
      </w:pPr>
      <w:r>
        <w:t xml:space="preserve">In circumstances where there is a suspicion that the material on the setting’s mobile phone or technological devices may be unsuitable and provide evidence relating to a criminal offence, the ‘Allegations of Abuse’ process will be followed </w:t>
      </w:r>
      <w:r>
        <w:rPr>
          <w:color w:val="000000"/>
        </w:rPr>
        <w:t xml:space="preserve">(please refer to the setting’s ‘Child Protection </w:t>
      </w:r>
      <w:r>
        <w:t>and Safeguarding</w:t>
      </w:r>
      <w:r>
        <w:rPr>
          <w:color w:val="000000"/>
        </w:rPr>
        <w:t xml:space="preserve"> Policy’).</w:t>
      </w:r>
    </w:p>
    <w:p w14:paraId="40B3B6FF" w14:textId="77777777" w:rsidR="00D178C8" w:rsidRDefault="00D178C8" w:rsidP="00D178C8">
      <w:pPr>
        <w:numPr>
          <w:ilvl w:val="0"/>
          <w:numId w:val="13"/>
        </w:numPr>
        <w:spacing w:after="0" w:line="240" w:lineRule="auto"/>
        <w:jc w:val="both"/>
      </w:pPr>
      <w:r>
        <w:t xml:space="preserve">The setting’s mobile phone and other technological devices remain the property of the setting at all times and should not be taken off the premises (except for outings or other off-site trips). </w:t>
      </w:r>
    </w:p>
    <w:p w14:paraId="49803359" w14:textId="77777777" w:rsidR="00D178C8" w:rsidRDefault="00D178C8" w:rsidP="00D178C8">
      <w:pPr>
        <w:numPr>
          <w:ilvl w:val="0"/>
          <w:numId w:val="13"/>
        </w:numPr>
        <w:spacing w:after="0" w:line="240" w:lineRule="auto"/>
        <w:jc w:val="both"/>
      </w:pPr>
      <w:r>
        <w:t xml:space="preserve">The setting Designated Safeguarding Lead will be responsible for filtering and monitoring the use of devices within the setting, ensuring that they seek support from an IT specialist should there be concerns about the device and content. </w:t>
      </w:r>
    </w:p>
    <w:p w14:paraId="563EA796" w14:textId="77777777" w:rsidR="00D178C8" w:rsidRDefault="00D178C8" w:rsidP="00D178C8">
      <w:pPr>
        <w:numPr>
          <w:ilvl w:val="0"/>
          <w:numId w:val="13"/>
        </w:numPr>
        <w:spacing w:after="0" w:line="240" w:lineRule="auto"/>
        <w:jc w:val="both"/>
      </w:pPr>
      <w:r>
        <w:t xml:space="preserve">Recommendations for more information can be found from the UK Safer Internet Centre. </w:t>
      </w:r>
    </w:p>
    <w:p w14:paraId="3CAFFF8E" w14:textId="77777777" w:rsidR="00D178C8" w:rsidRDefault="00D178C8" w:rsidP="00D178C8">
      <w:pPr>
        <w:numPr>
          <w:ilvl w:val="0"/>
          <w:numId w:val="13"/>
        </w:numPr>
        <w:spacing w:after="0" w:line="240" w:lineRule="auto"/>
        <w:jc w:val="both"/>
      </w:pPr>
      <w:r>
        <w:t xml:space="preserve">Further consideration must be given to requirements within the Early Years Online Safety Considerations for Managers, UK Council for Internet Safety. </w:t>
      </w:r>
    </w:p>
    <w:p w14:paraId="46EBD12A" w14:textId="77777777" w:rsidR="00D178C8" w:rsidRDefault="00D178C8" w:rsidP="00D178C8">
      <w:pPr>
        <w:ind w:left="360"/>
        <w:jc w:val="both"/>
      </w:pPr>
    </w:p>
    <w:p w14:paraId="40836F4A" w14:textId="77777777" w:rsidR="00D178C8" w:rsidRDefault="00D178C8" w:rsidP="00D178C8">
      <w:pPr>
        <w:rPr>
          <w:bCs/>
        </w:rPr>
      </w:pPr>
    </w:p>
    <w:p w14:paraId="744C5560" w14:textId="77777777" w:rsidR="00D178C8" w:rsidRDefault="00D178C8" w:rsidP="00D178C8">
      <w:pPr>
        <w:rPr>
          <w:bCs/>
        </w:rPr>
      </w:pPr>
    </w:p>
    <w:p w14:paraId="19399277" w14:textId="77777777" w:rsidR="00D178C8" w:rsidRDefault="00D178C8" w:rsidP="00D178C8">
      <w:pPr>
        <w:rPr>
          <w:bCs/>
        </w:rPr>
      </w:pPr>
    </w:p>
    <w:p w14:paraId="3C6404CB" w14:textId="77777777" w:rsidR="00D178C8" w:rsidRDefault="00D178C8" w:rsidP="00D178C8">
      <w:pPr>
        <w:rPr>
          <w:bCs/>
        </w:rPr>
      </w:pPr>
    </w:p>
    <w:p w14:paraId="24AB549F" w14:textId="77777777" w:rsidR="00D178C8" w:rsidRDefault="00D178C8" w:rsidP="00D178C8">
      <w:pPr>
        <w:rPr>
          <w:bCs/>
        </w:rPr>
      </w:pPr>
    </w:p>
    <w:p w14:paraId="5A326F32" w14:textId="77777777" w:rsidR="00D178C8" w:rsidRDefault="00D178C8" w:rsidP="00D178C8">
      <w:pPr>
        <w:rPr>
          <w:bCs/>
        </w:rPr>
      </w:pPr>
    </w:p>
    <w:p w14:paraId="593D46CC" w14:textId="77777777" w:rsidR="00D178C8" w:rsidRDefault="00D178C8" w:rsidP="00D178C8">
      <w:pPr>
        <w:rPr>
          <w:bCs/>
        </w:rPr>
      </w:pPr>
    </w:p>
    <w:p w14:paraId="732D3640" w14:textId="77777777" w:rsidR="00D178C8" w:rsidRDefault="00D178C8" w:rsidP="00D178C8">
      <w:pPr>
        <w:rPr>
          <w:bCs/>
        </w:rPr>
      </w:pPr>
    </w:p>
    <w:p w14:paraId="629C7D08" w14:textId="77777777" w:rsidR="00D178C8" w:rsidRDefault="00D178C8" w:rsidP="00D178C8">
      <w:pPr>
        <w:rPr>
          <w:bCs/>
        </w:rPr>
      </w:pPr>
    </w:p>
    <w:p w14:paraId="1681C9DF" w14:textId="77777777" w:rsidR="00B2240B" w:rsidRDefault="00B2240B" w:rsidP="00B2240B">
      <w:pPr>
        <w:rPr>
          <w:sz w:val="36"/>
          <w:szCs w:val="36"/>
        </w:rPr>
      </w:pPr>
      <w:r>
        <w:rPr>
          <w:sz w:val="36"/>
          <w:szCs w:val="36"/>
        </w:rPr>
        <w:lastRenderedPageBreak/>
        <w:t>Bar Hill Preschool CIO</w:t>
      </w:r>
    </w:p>
    <w:p w14:paraId="0C2A40DD" w14:textId="77777777" w:rsidR="00B2240B" w:rsidRDefault="00B2240B" w:rsidP="00B2240B">
      <w:pPr>
        <w:pStyle w:val="Heading1"/>
        <w:tabs>
          <w:tab w:val="center" w:pos="4819"/>
        </w:tabs>
        <w:spacing w:before="240"/>
        <w:jc w:val="center"/>
        <w:rPr>
          <w:color w:val="auto"/>
          <w:sz w:val="36"/>
          <w:szCs w:val="36"/>
        </w:rPr>
      </w:pPr>
      <w:r>
        <w:rPr>
          <w:color w:val="auto"/>
          <w:sz w:val="36"/>
          <w:szCs w:val="36"/>
        </w:rPr>
        <w:t>Online Safety Policy</w:t>
      </w:r>
    </w:p>
    <w:p w14:paraId="4C071163" w14:textId="77777777" w:rsidR="00B2240B" w:rsidRDefault="00B2240B" w:rsidP="00B2240B">
      <w:r>
        <w:t>September 2026</w:t>
      </w:r>
    </w:p>
    <w:p w14:paraId="4632D829" w14:textId="77777777" w:rsidR="00B2240B" w:rsidRDefault="00B2240B" w:rsidP="00B2240B">
      <w:pPr>
        <w:jc w:val="both"/>
      </w:pPr>
      <w:r>
        <w:t>We recognise the exciting opportunities technology offers to staff and children in our setting and have invested in age-appropriate resources to support this belief. While recognising the benefits we are also mindful that practitioners have a duty of care to ensure that children are protected from potential harmful online material and that appropriate filtering and monitoring systems are in place.</w:t>
      </w:r>
    </w:p>
    <w:p w14:paraId="279B6487" w14:textId="77777777" w:rsidR="00B2240B" w:rsidRDefault="00B2240B" w:rsidP="00B2240B">
      <w:pPr>
        <w:jc w:val="both"/>
      </w:pPr>
    </w:p>
    <w:p w14:paraId="0F6C5B66" w14:textId="77777777" w:rsidR="00B2240B" w:rsidRDefault="00B2240B" w:rsidP="00B2240B">
      <w:pPr>
        <w:jc w:val="both"/>
      </w:pPr>
      <w:r>
        <w:t>To reflect our belief that when used appropriately and safely, technology can support learning, we encourage adults and children to use a range of technological resources for a wide range of purposes. At the same time, we do all we can to ensure that technology is used appropriately and that children are safeguarded against all risks. While it is not possible to completely eliminate risk, any online safety concerns that do arise will be dealt with quickly to ensure that children and staff adhere to safe practices and continue to be protected. We will communicate our safe practice in the use of technologies with families and manage any concerns.</w:t>
      </w:r>
    </w:p>
    <w:p w14:paraId="4AFB0F0D" w14:textId="77777777" w:rsidR="00B2240B" w:rsidRDefault="00B2240B" w:rsidP="00B2240B">
      <w:pPr>
        <w:jc w:val="both"/>
      </w:pPr>
    </w:p>
    <w:p w14:paraId="1C7D4C01" w14:textId="77777777" w:rsidR="00B2240B" w:rsidRDefault="00B2240B" w:rsidP="00B2240B">
      <w:pPr>
        <w:jc w:val="both"/>
      </w:pPr>
      <w:r>
        <w:t>Our setting will refer to the ‘Safeguarding children and protecting professionals in early years settings: online safety considerations’ guidance as referenced in the Statutory Framework for the Early Years Foundation stage,2026 3.6</w:t>
      </w:r>
    </w:p>
    <w:p w14:paraId="0DD97385" w14:textId="77777777" w:rsidR="00B2240B" w:rsidRDefault="00B2240B" w:rsidP="00B2240B">
      <w:pPr>
        <w:jc w:val="both"/>
        <w:rPr>
          <w:color w:val="FF0000"/>
        </w:rPr>
      </w:pPr>
      <w:r>
        <w:t xml:space="preserve">Our setting follows the Screen Use requirements of the Early Years Statutory Framework 2026, 3.94 </w:t>
      </w:r>
      <w:hyperlink r:id="rId11" w:history="1">
        <w:r>
          <w:rPr>
            <w:rStyle w:val="Hyperlink"/>
          </w:rPr>
          <w:t>Help for early years providers : Screen use</w:t>
        </w:r>
      </w:hyperlink>
    </w:p>
    <w:p w14:paraId="6A316EC9" w14:textId="77777777" w:rsidR="00B2240B" w:rsidRDefault="00B2240B" w:rsidP="00B2240B">
      <w:pPr>
        <w:jc w:val="both"/>
      </w:pPr>
      <w:r>
        <w:t xml:space="preserve">This policy applies to everyone - staff, children, parents/carers, visitors, and contractors accessing the internet or using technological devices on the premises. The policy is also applicable where staff or individuals have been provided with setting issued devices for use off-site, for example setting organised visits and trips.; </w:t>
      </w:r>
    </w:p>
    <w:p w14:paraId="0573FB13" w14:textId="77777777" w:rsidR="00B2240B" w:rsidRDefault="00B2240B" w:rsidP="00B2240B">
      <w:pPr>
        <w:jc w:val="both"/>
        <w:rPr>
          <w:b/>
          <w:color w:val="FF0000"/>
        </w:rPr>
      </w:pPr>
    </w:p>
    <w:p w14:paraId="4D73CA83" w14:textId="77777777" w:rsidR="00B2240B" w:rsidRDefault="00B2240B" w:rsidP="00B2240B">
      <w:pPr>
        <w:jc w:val="both"/>
      </w:pPr>
      <w:r>
        <w:rPr>
          <w:b/>
        </w:rPr>
        <w:t>We aim to</w:t>
      </w:r>
      <w:r>
        <w:t>:</w:t>
      </w:r>
    </w:p>
    <w:p w14:paraId="6E2CEFC9" w14:textId="77777777" w:rsidR="00B2240B" w:rsidRDefault="00B2240B" w:rsidP="00B2240B">
      <w:pPr>
        <w:pStyle w:val="ListParagraph"/>
        <w:numPr>
          <w:ilvl w:val="0"/>
          <w:numId w:val="19"/>
        </w:numPr>
        <w:spacing w:after="0" w:line="240" w:lineRule="auto"/>
        <w:jc w:val="both"/>
      </w:pPr>
      <w:r>
        <w:t>Raise awareness amongst staff and parents/carers of the potential risks associated with online technologies, whilst also highlighting the many learning and social benefits.</w:t>
      </w:r>
    </w:p>
    <w:p w14:paraId="4CF7D6F3" w14:textId="77777777" w:rsidR="00B2240B" w:rsidRDefault="00B2240B" w:rsidP="00B2240B">
      <w:pPr>
        <w:pStyle w:val="ListParagraph"/>
        <w:numPr>
          <w:ilvl w:val="0"/>
          <w:numId w:val="19"/>
        </w:numPr>
        <w:spacing w:after="0" w:line="240" w:lineRule="auto"/>
        <w:jc w:val="both"/>
      </w:pPr>
      <w:r>
        <w:t>Maintain a safe and secure online environment for all children in our care.</w:t>
      </w:r>
    </w:p>
    <w:p w14:paraId="5AFDF587" w14:textId="77777777" w:rsidR="00B2240B" w:rsidRDefault="00B2240B" w:rsidP="00B2240B">
      <w:pPr>
        <w:pStyle w:val="ListParagraph"/>
        <w:numPr>
          <w:ilvl w:val="0"/>
          <w:numId w:val="19"/>
        </w:numPr>
        <w:spacing w:after="0" w:line="240" w:lineRule="auto"/>
        <w:jc w:val="both"/>
      </w:pPr>
      <w:r>
        <w:t xml:space="preserve">Provide safeguarding protocols and rules for acceptable use to guide all users in their use of technology and online experiences </w:t>
      </w:r>
    </w:p>
    <w:p w14:paraId="5BC1204C" w14:textId="77777777" w:rsidR="00B2240B" w:rsidRDefault="00B2240B" w:rsidP="00B2240B">
      <w:pPr>
        <w:pStyle w:val="ListParagraph"/>
        <w:numPr>
          <w:ilvl w:val="0"/>
          <w:numId w:val="19"/>
        </w:numPr>
        <w:spacing w:after="0" w:line="240" w:lineRule="auto"/>
        <w:jc w:val="both"/>
      </w:pPr>
      <w:r>
        <w:t>Ensure all adults are clear about sanctions for misuse of any technologies both within and beyond the setting.</w:t>
      </w:r>
    </w:p>
    <w:p w14:paraId="1B00DECD" w14:textId="77777777" w:rsidR="00B2240B" w:rsidRDefault="00B2240B" w:rsidP="00B2240B">
      <w:pPr>
        <w:pStyle w:val="ListParagraph"/>
        <w:jc w:val="both"/>
      </w:pPr>
    </w:p>
    <w:p w14:paraId="0B701420" w14:textId="77777777" w:rsidR="00B2240B" w:rsidRDefault="00B2240B" w:rsidP="00B2240B">
      <w:pPr>
        <w:numPr>
          <w:ilvl w:val="0"/>
          <w:numId w:val="20"/>
        </w:numPr>
        <w:spacing w:after="0" w:line="240" w:lineRule="auto"/>
        <w:jc w:val="both"/>
        <w:rPr>
          <w:b/>
          <w:sz w:val="28"/>
        </w:rPr>
      </w:pPr>
      <w:r>
        <w:rPr>
          <w:b/>
          <w:sz w:val="28"/>
        </w:rPr>
        <w:t>Hardware and provision use</w:t>
      </w:r>
    </w:p>
    <w:p w14:paraId="65C0C532" w14:textId="77777777" w:rsidR="00B2240B" w:rsidRDefault="00B2240B" w:rsidP="00B2240B">
      <w:pPr>
        <w:jc w:val="both"/>
      </w:pPr>
      <w:r>
        <w:t xml:space="preserve">Where staff have been issued with a device (e.g., setting laptop or iPad) for work purposes, personal use whilst off site is not permitted unless authorised by the provider/manager. The </w:t>
      </w:r>
      <w:r>
        <w:lastRenderedPageBreak/>
        <w:t xml:space="preserve">settings laptop/devices should be used by the authorised person only. Only technology owned by the setting will be used on the premises and on visits or outings. This includes mobile devices for everyday use, and, in case of emergency, a mobile phone is provided. Staff taking photographs or recording with technology not owned by our setting is specifically not allowed. </w:t>
      </w:r>
    </w:p>
    <w:p w14:paraId="2F5A0A7F" w14:textId="77777777" w:rsidR="00B2240B" w:rsidRDefault="00B2240B" w:rsidP="00B2240B">
      <w:pPr>
        <w:jc w:val="both"/>
      </w:pPr>
    </w:p>
    <w:p w14:paraId="2C51833A" w14:textId="77777777" w:rsidR="00B2240B" w:rsidRDefault="00B2240B" w:rsidP="00B2240B">
      <w:pPr>
        <w:spacing w:after="120"/>
        <w:jc w:val="both"/>
      </w:pPr>
      <w:r>
        <w:t>All staff have a shared responsibility to ensure that children are supervised when using the internet and related technologies to ensure appropriate and safe use as part of the wider duty of care and responding or reporting promptly issues of concern.</w:t>
      </w:r>
    </w:p>
    <w:p w14:paraId="4E2420C9" w14:textId="77777777" w:rsidR="00B2240B" w:rsidRDefault="00B2240B" w:rsidP="00B2240B">
      <w:pPr>
        <w:spacing w:after="120"/>
        <w:jc w:val="both"/>
      </w:pPr>
      <w:r>
        <w:t>Setting issued devices only should be used for work purposes and, if containing sensitive information or photographs of children, should not leave the premises unless encrypted.</w:t>
      </w:r>
    </w:p>
    <w:p w14:paraId="5B0A9B41" w14:textId="77777777" w:rsidR="00B2240B" w:rsidRDefault="00B2240B" w:rsidP="00B2240B">
      <w:pPr>
        <w:spacing w:after="120"/>
        <w:jc w:val="both"/>
      </w:pPr>
      <w:r>
        <w:t xml:space="preserve">Online searching and installing/downloading of </w:t>
      </w:r>
      <w:bookmarkStart w:id="0" w:name="_Int_WSfeVLWl"/>
      <w:r>
        <w:t>new programs</w:t>
      </w:r>
      <w:bookmarkEnd w:id="0"/>
      <w:r>
        <w:t xml:space="preserve"> and applications is restricted to authorised staff members only. Children should not be able to search or install anything on a setting device.</w:t>
      </w:r>
    </w:p>
    <w:p w14:paraId="40F2FD75" w14:textId="77777777" w:rsidR="00B2240B" w:rsidRDefault="00B2240B" w:rsidP="00B2240B">
      <w:pPr>
        <w:jc w:val="both"/>
      </w:pPr>
      <w:r>
        <w:t>Setting issued devices should not leave the premises unless encrypted and this must be acknowledged in the policy. In the case of an outing, all data must be transferred/deleted from the setting’s camera/device before leaving the setting.</w:t>
      </w:r>
    </w:p>
    <w:p w14:paraId="44F23A1C" w14:textId="77777777" w:rsidR="00B2240B" w:rsidRDefault="00B2240B" w:rsidP="00B2240B">
      <w:pPr>
        <w:jc w:val="both"/>
      </w:pPr>
    </w:p>
    <w:p w14:paraId="1BAC1E63" w14:textId="77777777" w:rsidR="00B2240B" w:rsidRDefault="00B2240B" w:rsidP="00B2240B">
      <w:pPr>
        <w:numPr>
          <w:ilvl w:val="0"/>
          <w:numId w:val="20"/>
        </w:numPr>
        <w:spacing w:after="0" w:line="240" w:lineRule="auto"/>
        <w:rPr>
          <w:b/>
          <w:sz w:val="28"/>
          <w:szCs w:val="28"/>
        </w:rPr>
      </w:pPr>
      <w:r>
        <w:rPr>
          <w:b/>
          <w:sz w:val="28"/>
          <w:szCs w:val="28"/>
        </w:rPr>
        <w:t>Data Storage and Management</w:t>
      </w:r>
    </w:p>
    <w:p w14:paraId="35168A1E" w14:textId="77777777" w:rsidR="00B2240B" w:rsidRDefault="00B2240B" w:rsidP="00B2240B">
      <w:pPr>
        <w:spacing w:after="120"/>
        <w:jc w:val="both"/>
      </w:pPr>
      <w:r>
        <w:t>No electronic documents that include children’s names or digital images will be transported out of the setting e.g., on Fobs, memory sticks.</w:t>
      </w:r>
    </w:p>
    <w:p w14:paraId="3CBD65AF" w14:textId="77777777" w:rsidR="00B2240B" w:rsidRDefault="00B2240B" w:rsidP="00B2240B">
      <w:pPr>
        <w:jc w:val="both"/>
      </w:pPr>
      <w:r>
        <w:t>Setting issued devices should not leave the premises unless encrypted. In the case of an outing, all data must be transferred/deleted from the setting’s camera/device before leaving the setting.</w:t>
      </w:r>
    </w:p>
    <w:p w14:paraId="48F2BAAC" w14:textId="77777777" w:rsidR="00B2240B" w:rsidRDefault="00B2240B" w:rsidP="00B2240B">
      <w:pPr>
        <w:jc w:val="both"/>
      </w:pPr>
      <w:r>
        <w:t xml:space="preserve">Cybercriminals can damage a business, cause a temporary shutdown, expose confidential information, and access finances. The reputational damage could be huge and could lead to an investigation by the Information Commissioner’s Office, resulting in hefty fines. Strong passwords that are reviewed regularly will be used to control access. The setting will ensure that all devices have protective software from viruses and malware and keep those up to date. </w:t>
      </w:r>
    </w:p>
    <w:p w14:paraId="22F038FE" w14:textId="77777777" w:rsidR="00B2240B" w:rsidRDefault="00B2240B" w:rsidP="00B2240B">
      <w:pPr>
        <w:jc w:val="both"/>
      </w:pPr>
    </w:p>
    <w:p w14:paraId="74C74050" w14:textId="77777777" w:rsidR="00B2240B" w:rsidRDefault="00B2240B" w:rsidP="00B2240B">
      <w:pPr>
        <w:numPr>
          <w:ilvl w:val="0"/>
          <w:numId w:val="20"/>
        </w:numPr>
        <w:spacing w:after="0" w:line="240" w:lineRule="auto"/>
        <w:rPr>
          <w:b/>
          <w:sz w:val="28"/>
          <w:szCs w:val="28"/>
        </w:rPr>
      </w:pPr>
      <w:r>
        <w:rPr>
          <w:b/>
          <w:sz w:val="28"/>
          <w:szCs w:val="28"/>
        </w:rPr>
        <w:t>Email</w:t>
      </w:r>
    </w:p>
    <w:p w14:paraId="1AFB2750" w14:textId="77777777" w:rsidR="00B2240B" w:rsidRDefault="00B2240B" w:rsidP="00B2240B">
      <w:pPr>
        <w:spacing w:after="120"/>
        <w:jc w:val="both"/>
      </w:pPr>
      <w:r>
        <w:t xml:space="preserve">The setting has access to a professional email account to use for all work-related business, including communication with parents/carers. This allows for email content to be monitored and protects staff from the risk of allegations, malicious emails or inappropriate contact with children and their families. </w:t>
      </w:r>
    </w:p>
    <w:p w14:paraId="301FF16B" w14:textId="77777777" w:rsidR="00B2240B" w:rsidRDefault="00B2240B" w:rsidP="00B2240B">
      <w:pPr>
        <w:spacing w:after="120"/>
        <w:jc w:val="both"/>
      </w:pPr>
      <w:r>
        <w:t xml:space="preserve">Staff must not engage in any personal communications (i.e., via Hotmail or Yahoo accounts etc.) with children who they have a professional responsibility for. This also prohibits contact with children who previously attended the setting. </w:t>
      </w:r>
    </w:p>
    <w:p w14:paraId="547D690A" w14:textId="77777777" w:rsidR="00B2240B" w:rsidRDefault="00B2240B" w:rsidP="00B2240B">
      <w:pPr>
        <w:spacing w:after="120"/>
        <w:jc w:val="both"/>
      </w:pPr>
      <w:r>
        <w:t>Staff should not participate in any material that is illegal, obscene, and defamatory or that is intended to annoy or intimidate another person or persons.</w:t>
      </w:r>
    </w:p>
    <w:p w14:paraId="6A33964C" w14:textId="77777777" w:rsidR="00B2240B" w:rsidRDefault="00B2240B" w:rsidP="00B2240B">
      <w:pPr>
        <w:spacing w:after="120"/>
        <w:jc w:val="both"/>
      </w:pPr>
      <w:r>
        <w:t xml:space="preserve">All emails should stay professional in tone and be checked carefully before sending, just as an official letter would be. Care should be taken when forwarding emails from others. </w:t>
      </w:r>
    </w:p>
    <w:p w14:paraId="5819D081" w14:textId="77777777" w:rsidR="00B2240B" w:rsidRDefault="00B2240B" w:rsidP="00B2240B">
      <w:pPr>
        <w:spacing w:after="120"/>
        <w:jc w:val="both"/>
      </w:pPr>
      <w:r>
        <w:lastRenderedPageBreak/>
        <w:t xml:space="preserve">Designated Safeguarding Leads and SENCOs will be provided an appropriate professional email address to receive and send confidential information regarding the care and wellbeing of a child. The DSL and SENCO should ensure an alternative, confidential email address is provided in times of leave, to ensure a timely response. </w:t>
      </w:r>
    </w:p>
    <w:p w14:paraId="7160B81B" w14:textId="77777777" w:rsidR="00B2240B" w:rsidRDefault="00B2240B" w:rsidP="00B2240B">
      <w:pPr>
        <w:jc w:val="both"/>
        <w:rPr>
          <w:color w:val="ED0000"/>
        </w:rPr>
      </w:pPr>
    </w:p>
    <w:p w14:paraId="2683DC72" w14:textId="77777777" w:rsidR="00B2240B" w:rsidRDefault="00B2240B" w:rsidP="00B2240B">
      <w:pPr>
        <w:numPr>
          <w:ilvl w:val="0"/>
          <w:numId w:val="20"/>
        </w:numPr>
        <w:spacing w:after="0" w:line="240" w:lineRule="auto"/>
        <w:jc w:val="both"/>
        <w:rPr>
          <w:b/>
          <w:sz w:val="28"/>
          <w:szCs w:val="28"/>
        </w:rPr>
      </w:pPr>
      <w:r>
        <w:rPr>
          <w:b/>
          <w:sz w:val="28"/>
          <w:szCs w:val="28"/>
        </w:rPr>
        <w:t>Social Networking</w:t>
      </w:r>
    </w:p>
    <w:p w14:paraId="2BACC5FA" w14:textId="77777777" w:rsidR="00B2240B" w:rsidRDefault="00B2240B" w:rsidP="00B2240B">
      <w:pPr>
        <w:pStyle w:val="BodyText"/>
        <w:jc w:val="both"/>
        <w:rPr>
          <w:color w:val="auto"/>
        </w:rPr>
      </w:pPr>
      <w:r>
        <w:rPr>
          <w:color w:val="auto"/>
        </w:rPr>
        <w:t>Employees must not access personal blogs/social networking sites on work premises or use the setting’s internet systems or email address for their own use, without prior agreement or in accordance with the setting’s policy.</w:t>
      </w:r>
    </w:p>
    <w:p w14:paraId="1E33C304" w14:textId="77777777" w:rsidR="00B2240B" w:rsidRDefault="00B2240B" w:rsidP="00B2240B">
      <w:pPr>
        <w:pStyle w:val="BodyText"/>
        <w:jc w:val="both"/>
        <w:rPr>
          <w:color w:val="auto"/>
        </w:rPr>
      </w:pPr>
    </w:p>
    <w:p w14:paraId="42CD36F6" w14:textId="77777777" w:rsidR="00B2240B" w:rsidRDefault="00B2240B" w:rsidP="00B2240B">
      <w:pPr>
        <w:pStyle w:val="BodyText"/>
        <w:jc w:val="both"/>
        <w:rPr>
          <w:b/>
          <w:bCs/>
          <w:color w:val="auto"/>
        </w:rPr>
      </w:pPr>
      <w:r>
        <w:rPr>
          <w:color w:val="auto"/>
        </w:rPr>
        <w:t>The setting does not condone employees writing about their work on social networking sites or web pages. If employees choose to do so, they are expected to follow the following rules:</w:t>
      </w:r>
      <w:r>
        <w:rPr>
          <w:b/>
          <w:bCs/>
          <w:color w:val="auto"/>
        </w:rPr>
        <w:t xml:space="preserve"> </w:t>
      </w:r>
    </w:p>
    <w:p w14:paraId="55C25248" w14:textId="77777777" w:rsidR="00B2240B" w:rsidRDefault="00B2240B" w:rsidP="00B2240B">
      <w:pPr>
        <w:pStyle w:val="BodyText"/>
        <w:jc w:val="both"/>
        <w:rPr>
          <w:color w:val="auto"/>
          <w:sz w:val="28"/>
          <w:szCs w:val="28"/>
        </w:rPr>
      </w:pPr>
      <w:r>
        <w:rPr>
          <w:b/>
          <w:color w:val="auto"/>
          <w:sz w:val="28"/>
          <w:szCs w:val="28"/>
        </w:rPr>
        <w:t xml:space="preserve">Staff </w:t>
      </w:r>
      <w:r>
        <w:rPr>
          <w:b/>
          <w:bCs/>
          <w:color w:val="auto"/>
          <w:sz w:val="28"/>
          <w:szCs w:val="28"/>
        </w:rPr>
        <w:t>must not</w:t>
      </w:r>
      <w:r>
        <w:rPr>
          <w:b/>
          <w:color w:val="auto"/>
          <w:sz w:val="28"/>
          <w:szCs w:val="28"/>
        </w:rPr>
        <w:t>:</w:t>
      </w:r>
    </w:p>
    <w:p w14:paraId="1ADB88F9" w14:textId="77777777" w:rsidR="00B2240B" w:rsidRDefault="00B2240B" w:rsidP="00B2240B">
      <w:pPr>
        <w:pStyle w:val="BodyText"/>
        <w:numPr>
          <w:ilvl w:val="0"/>
          <w:numId w:val="21"/>
        </w:numPr>
        <w:jc w:val="both"/>
        <w:rPr>
          <w:color w:val="auto"/>
        </w:rPr>
      </w:pPr>
      <w:r>
        <w:rPr>
          <w:color w:val="auto"/>
        </w:rPr>
        <w:t>disclose any information that is confidential to the setting or any third party or disclose personal data or information about any individual child, colleague, or service user, which could be in breach of the UK General Data Protection Regulation (UKGDPR) and Data Protection Act 2018.</w:t>
      </w:r>
    </w:p>
    <w:p w14:paraId="732272C0" w14:textId="77777777" w:rsidR="00B2240B" w:rsidRDefault="00B2240B" w:rsidP="00B2240B">
      <w:pPr>
        <w:pStyle w:val="BodyText"/>
        <w:numPr>
          <w:ilvl w:val="0"/>
          <w:numId w:val="21"/>
        </w:numPr>
        <w:jc w:val="both"/>
        <w:rPr>
          <w:color w:val="auto"/>
        </w:rPr>
      </w:pPr>
      <w:r>
        <w:rPr>
          <w:color w:val="auto"/>
        </w:rPr>
        <w:t>disclose the name of the setting or allow it to be identified by any details at all. This includes posting photos of children and young people, the premises, or events with work colleagues.</w:t>
      </w:r>
    </w:p>
    <w:p w14:paraId="0B9915BB" w14:textId="77777777" w:rsidR="00B2240B" w:rsidRDefault="00B2240B" w:rsidP="00B2240B">
      <w:pPr>
        <w:pStyle w:val="BodyText"/>
        <w:numPr>
          <w:ilvl w:val="0"/>
          <w:numId w:val="21"/>
        </w:numPr>
        <w:jc w:val="both"/>
        <w:rPr>
          <w:color w:val="auto"/>
        </w:rPr>
      </w:pPr>
      <w:r>
        <w:rPr>
          <w:color w:val="auto"/>
        </w:rPr>
        <w:t>link their own blogs/personal web pages to the setting’s website.</w:t>
      </w:r>
    </w:p>
    <w:p w14:paraId="0AE362A8" w14:textId="77777777" w:rsidR="00B2240B" w:rsidRDefault="00B2240B" w:rsidP="00B2240B">
      <w:pPr>
        <w:pStyle w:val="BodyText"/>
        <w:numPr>
          <w:ilvl w:val="0"/>
          <w:numId w:val="21"/>
        </w:numPr>
        <w:jc w:val="both"/>
        <w:rPr>
          <w:color w:val="auto"/>
        </w:rPr>
      </w:pPr>
      <w:r>
        <w:rPr>
          <w:color w:val="auto"/>
        </w:rPr>
        <w:t>make defamatory remarks about the setting, colleagues, or service users.</w:t>
      </w:r>
    </w:p>
    <w:p w14:paraId="504C7197" w14:textId="77777777" w:rsidR="00B2240B" w:rsidRDefault="00B2240B" w:rsidP="00B2240B">
      <w:pPr>
        <w:numPr>
          <w:ilvl w:val="0"/>
          <w:numId w:val="21"/>
        </w:numPr>
        <w:autoSpaceDE w:val="0"/>
        <w:autoSpaceDN w:val="0"/>
        <w:adjustRightInd w:val="0"/>
        <w:spacing w:after="0" w:line="240" w:lineRule="auto"/>
        <w:jc w:val="both"/>
        <w:rPr>
          <w:b/>
          <w:bCs/>
        </w:rPr>
      </w:pPr>
      <w:r>
        <w:t xml:space="preserve">misrepresent the setting by posting false or inaccurate statements. </w:t>
      </w:r>
    </w:p>
    <w:p w14:paraId="1FAE8E4A" w14:textId="77777777" w:rsidR="00B2240B" w:rsidRDefault="00B2240B" w:rsidP="00B2240B">
      <w:pPr>
        <w:autoSpaceDE w:val="0"/>
        <w:autoSpaceDN w:val="0"/>
        <w:adjustRightInd w:val="0"/>
        <w:ind w:left="360"/>
        <w:jc w:val="both"/>
        <w:rPr>
          <w:b/>
          <w:bCs/>
        </w:rPr>
      </w:pPr>
    </w:p>
    <w:p w14:paraId="06957DF6" w14:textId="77777777" w:rsidR="00B2240B" w:rsidRDefault="00B2240B" w:rsidP="00B2240B">
      <w:pPr>
        <w:autoSpaceDE w:val="0"/>
        <w:autoSpaceDN w:val="0"/>
        <w:adjustRightInd w:val="0"/>
        <w:jc w:val="both"/>
        <w:rPr>
          <w:rFonts w:cs="FrutigerLT-Light"/>
          <w:b/>
          <w:bCs/>
          <w:lang w:eastAsia="en-GB"/>
        </w:rPr>
      </w:pPr>
      <w:r>
        <w:rPr>
          <w:rFonts w:cs="FrutigerLT-Light"/>
          <w:b/>
          <w:bCs/>
          <w:lang w:eastAsia="en-GB"/>
        </w:rPr>
        <w:t>Remember that anything posted online could end up in the public domain to be read by children, parents, or even future employers – so be careful what you post and who you post it to. For example, posting explicit pictures of yourself could damage your reputation and that of your profession and organisation. Parents and employers may also question your suitability to care for children.</w:t>
      </w:r>
    </w:p>
    <w:p w14:paraId="300DE803" w14:textId="77777777" w:rsidR="00B2240B" w:rsidRDefault="00B2240B" w:rsidP="00B2240B">
      <w:pPr>
        <w:autoSpaceDE w:val="0"/>
        <w:autoSpaceDN w:val="0"/>
        <w:adjustRightInd w:val="0"/>
        <w:ind w:left="360"/>
        <w:jc w:val="both"/>
        <w:rPr>
          <w:b/>
          <w:bCs/>
        </w:rPr>
      </w:pPr>
    </w:p>
    <w:tbl>
      <w:tblPr>
        <w:tblW w:w="0" w:type="auto"/>
        <w:shd w:val="pct10" w:color="auto" w:fill="auto"/>
        <w:tblLook w:val="01E0" w:firstRow="1" w:lastRow="1" w:firstColumn="1" w:lastColumn="1" w:noHBand="0" w:noVBand="0"/>
      </w:tblPr>
      <w:tblGrid>
        <w:gridCol w:w="9026"/>
      </w:tblGrid>
      <w:tr w:rsidR="00B2240B" w14:paraId="7CF3BD7D" w14:textId="77777777" w:rsidTr="00B2240B">
        <w:tc>
          <w:tcPr>
            <w:tcW w:w="9855" w:type="dxa"/>
            <w:shd w:val="pct10" w:color="auto" w:fill="auto"/>
            <w:hideMark/>
          </w:tcPr>
          <w:p w14:paraId="208A83EC" w14:textId="77777777" w:rsidR="00B2240B" w:rsidRDefault="00B2240B">
            <w:pPr>
              <w:autoSpaceDE w:val="0"/>
              <w:autoSpaceDN w:val="0"/>
              <w:adjustRightInd w:val="0"/>
              <w:spacing w:after="120"/>
              <w:jc w:val="both"/>
              <w:rPr>
                <w:bCs/>
              </w:rPr>
            </w:pPr>
            <w:bookmarkStart w:id="1" w:name="Further"/>
            <w:r>
              <w:rPr>
                <w:bCs/>
              </w:rPr>
              <w:t xml:space="preserve">Staff should not: </w:t>
            </w:r>
            <w:r>
              <w:t>send social networking site ‘friend requests’ to, or accept them from, children, young people or parents who use the setting.</w:t>
            </w:r>
            <w:r>
              <w:rPr>
                <w:bCs/>
              </w:rPr>
              <w:t xml:space="preserve"> All c</w:t>
            </w:r>
            <w:r>
              <w:t xml:space="preserve">ommunication with children and young people should always take place within clear and explicit professional boundaries. Staff should </w:t>
            </w:r>
            <w:r>
              <w:rPr>
                <w:bCs/>
              </w:rPr>
              <w:t xml:space="preserve">avoid any misinterpretation of their motives or any behaviour that could be construed as grooming. </w:t>
            </w:r>
            <w:r>
              <w:rPr>
                <w:lang w:val="en-US"/>
              </w:rPr>
              <w:t>Failure to adhere to the rules and guidelines in this policy may be considered misconduct and could lead to disciplinary and/or criminal investigations.</w:t>
            </w:r>
          </w:p>
        </w:tc>
      </w:tr>
      <w:bookmarkEnd w:id="1"/>
    </w:tbl>
    <w:p w14:paraId="2DB94C90" w14:textId="77777777" w:rsidR="00B2240B" w:rsidRDefault="00B2240B" w:rsidP="00B2240B">
      <w:pPr>
        <w:jc w:val="both"/>
        <w:rPr>
          <w:b/>
        </w:rPr>
      </w:pPr>
    </w:p>
    <w:p w14:paraId="38BAF65F" w14:textId="77777777" w:rsidR="00B2240B" w:rsidRDefault="00B2240B" w:rsidP="00B2240B">
      <w:pPr>
        <w:jc w:val="both"/>
        <w:rPr>
          <w:b/>
          <w:sz w:val="28"/>
          <w:szCs w:val="28"/>
        </w:rPr>
      </w:pPr>
      <w:r>
        <w:rPr>
          <w:b/>
          <w:sz w:val="28"/>
          <w:szCs w:val="28"/>
        </w:rPr>
        <w:t>Setting social media sites</w:t>
      </w:r>
    </w:p>
    <w:p w14:paraId="778A6DFB" w14:textId="77777777" w:rsidR="00B2240B" w:rsidRDefault="00B2240B" w:rsidP="00B2240B">
      <w:pPr>
        <w:jc w:val="both"/>
      </w:pPr>
      <w:r>
        <w:t xml:space="preserve">Setting social networking sites containing information about children attending the setting must be “closed” i.e. the users of the site are accepted and monitored by the manager/administrator.  No staff, families or children’s personal information will be accessible by users of the site and the manager/administrator will ensure that users’ profiles are kept private.  The manager/administrator will moderate all postings to the site; they will review, and </w:t>
      </w:r>
      <w:r>
        <w:lastRenderedPageBreak/>
        <w:t>quality assure these before they appear, for example, to ensure they do not reveal personal information.</w:t>
      </w:r>
    </w:p>
    <w:p w14:paraId="14AA1D5D" w14:textId="77777777" w:rsidR="00B2240B" w:rsidRDefault="00B2240B" w:rsidP="00B2240B">
      <w:pPr>
        <w:jc w:val="both"/>
      </w:pPr>
    </w:p>
    <w:p w14:paraId="5D3530E8" w14:textId="77777777" w:rsidR="00B2240B" w:rsidRDefault="00B2240B" w:rsidP="00B2240B">
      <w:pPr>
        <w:jc w:val="both"/>
        <w:rPr>
          <w:b/>
          <w:bCs/>
        </w:rPr>
      </w:pPr>
      <w:r>
        <w:rPr>
          <w:b/>
          <w:bCs/>
        </w:rPr>
        <w:t>Safety Guidelines if using devices with children within the setting</w:t>
      </w:r>
    </w:p>
    <w:p w14:paraId="5CA20FFE" w14:textId="77777777" w:rsidR="00B2240B" w:rsidRDefault="00B2240B" w:rsidP="00B2240B">
      <w:pPr>
        <w:jc w:val="both"/>
      </w:pPr>
      <w:r>
        <w:t xml:space="preserve">Children will always be supervised when using devices and this will be used as a learning opportunity. All websites, apps and search results will be checked prior to children having access to them and safety and privacy settings are always kept at the highest level. </w:t>
      </w:r>
    </w:p>
    <w:p w14:paraId="504C69B3" w14:textId="77777777" w:rsidR="00B2240B" w:rsidRDefault="00B2240B" w:rsidP="00B2240B">
      <w:pPr>
        <w:jc w:val="both"/>
      </w:pPr>
      <w:r>
        <w:t xml:space="preserve">Staff will model the safe use of devices and online learning including activities away from devices that may support children’s understanding of the risks online (further information on these activities can be found via </w:t>
      </w:r>
      <w:proofErr w:type="spellStart"/>
      <w:r>
        <w:t>Uk</w:t>
      </w:r>
      <w:proofErr w:type="spellEnd"/>
      <w:r>
        <w:t xml:space="preserve"> Safer Internet Centre) </w:t>
      </w:r>
    </w:p>
    <w:p w14:paraId="1E7FDD7C" w14:textId="77777777" w:rsidR="00B2240B" w:rsidRDefault="00B2240B" w:rsidP="00B2240B">
      <w:pPr>
        <w:jc w:val="both"/>
      </w:pPr>
      <w:r>
        <w:t xml:space="preserve">Children will not use staff personal devices at any time. Any devices brought in from home will be securely stored for the duration of the child’s attendance unless prior consent has been given by management. Any medical devices needed for the child’s personal use will be risk assessed and managed with safety as a priority. </w:t>
      </w:r>
    </w:p>
    <w:p w14:paraId="2A608F47" w14:textId="77777777" w:rsidR="00B2240B" w:rsidRDefault="00B2240B" w:rsidP="00B2240B">
      <w:pPr>
        <w:jc w:val="both"/>
      </w:pPr>
    </w:p>
    <w:p w14:paraId="5565573B" w14:textId="77777777" w:rsidR="00B2240B" w:rsidRDefault="00B2240B" w:rsidP="00B2240B">
      <w:pPr>
        <w:jc w:val="both"/>
        <w:rPr>
          <w:b/>
          <w:sz w:val="28"/>
          <w:szCs w:val="28"/>
        </w:rPr>
      </w:pPr>
      <w:r>
        <w:rPr>
          <w:b/>
          <w:sz w:val="28"/>
          <w:szCs w:val="28"/>
        </w:rPr>
        <w:t>6. Sanctions</w:t>
      </w:r>
    </w:p>
    <w:p w14:paraId="2BD0545E" w14:textId="77777777" w:rsidR="00B2240B" w:rsidRDefault="00B2240B" w:rsidP="00B2240B">
      <w:pPr>
        <w:jc w:val="both"/>
      </w:pPr>
      <w:r>
        <w:t>Misuse of technology or the internet may result in:</w:t>
      </w:r>
    </w:p>
    <w:p w14:paraId="72415D22" w14:textId="77777777" w:rsidR="00B2240B" w:rsidRDefault="00B2240B" w:rsidP="00B2240B">
      <w:pPr>
        <w:pStyle w:val="ListParagraph"/>
        <w:numPr>
          <w:ilvl w:val="0"/>
          <w:numId w:val="22"/>
        </w:numPr>
        <w:spacing w:after="0" w:line="240" w:lineRule="auto"/>
        <w:jc w:val="both"/>
      </w:pPr>
      <w:r>
        <w:t xml:space="preserve">the logging of an incident </w:t>
      </w:r>
    </w:p>
    <w:p w14:paraId="509ECA07" w14:textId="77777777" w:rsidR="00B2240B" w:rsidRDefault="00B2240B" w:rsidP="00B2240B">
      <w:pPr>
        <w:pStyle w:val="ListParagraph"/>
        <w:numPr>
          <w:ilvl w:val="0"/>
          <w:numId w:val="22"/>
        </w:numPr>
        <w:spacing w:after="0" w:line="240" w:lineRule="auto"/>
        <w:jc w:val="both"/>
      </w:pPr>
      <w:r>
        <w:t xml:space="preserve">disciplinary action </w:t>
      </w:r>
    </w:p>
    <w:p w14:paraId="76B93EF0" w14:textId="77777777" w:rsidR="00B2240B" w:rsidRDefault="00B2240B" w:rsidP="00B2240B">
      <w:pPr>
        <w:pStyle w:val="ListParagraph"/>
        <w:numPr>
          <w:ilvl w:val="0"/>
          <w:numId w:val="22"/>
        </w:numPr>
        <w:spacing w:after="0" w:line="240" w:lineRule="auto"/>
        <w:jc w:val="both"/>
      </w:pPr>
      <w:r>
        <w:t>reporting of any illegal or incongruous activities to the appropriate authorities</w:t>
      </w:r>
    </w:p>
    <w:p w14:paraId="3BB07992" w14:textId="77777777" w:rsidR="00B2240B" w:rsidRDefault="00B2240B" w:rsidP="00B2240B">
      <w:pPr>
        <w:pStyle w:val="ListParagraph"/>
        <w:numPr>
          <w:ilvl w:val="0"/>
          <w:numId w:val="22"/>
        </w:numPr>
        <w:spacing w:after="0" w:line="240" w:lineRule="auto"/>
        <w:jc w:val="both"/>
      </w:pPr>
      <w:r>
        <w:t>the allegations of harm process being followed using the relevant flowchart</w:t>
      </w:r>
    </w:p>
    <w:p w14:paraId="7C349D98" w14:textId="77777777" w:rsidR="00B2240B" w:rsidRDefault="00B2240B" w:rsidP="00B2240B">
      <w:pPr>
        <w:jc w:val="both"/>
      </w:pPr>
    </w:p>
    <w:p w14:paraId="098EBBF8" w14:textId="77777777" w:rsidR="00B2240B" w:rsidRDefault="00B2240B" w:rsidP="00B2240B">
      <w:pPr>
        <w:pStyle w:val="ListParagraph"/>
        <w:numPr>
          <w:ilvl w:val="0"/>
          <w:numId w:val="23"/>
        </w:numPr>
        <w:spacing w:after="0" w:line="240" w:lineRule="auto"/>
        <w:jc w:val="both"/>
        <w:rPr>
          <w:b/>
          <w:bCs/>
          <w:sz w:val="28"/>
          <w:szCs w:val="28"/>
        </w:rPr>
      </w:pPr>
      <w:r>
        <w:rPr>
          <w:b/>
          <w:bCs/>
          <w:sz w:val="28"/>
          <w:szCs w:val="28"/>
        </w:rPr>
        <w:t>Children’s Screen Use</w:t>
      </w:r>
    </w:p>
    <w:p w14:paraId="43CDD45D" w14:textId="77777777" w:rsidR="00B2240B" w:rsidRDefault="00B2240B" w:rsidP="00B2240B">
      <w:pPr>
        <w:jc w:val="both"/>
        <w:rPr>
          <w:szCs w:val="24"/>
        </w:rPr>
      </w:pPr>
      <w:r>
        <w:rPr>
          <w:szCs w:val="24"/>
        </w:rPr>
        <w:t xml:space="preserve">Our setting, staff and employees follow the Screen Use requirements introduced in the EYFS 2026. Evidence shows that screens can have a big impact on children and their development in the early years. </w:t>
      </w:r>
    </w:p>
    <w:p w14:paraId="4A58C143" w14:textId="77777777" w:rsidR="00B2240B" w:rsidRDefault="00B2240B" w:rsidP="00B2240B">
      <w:pPr>
        <w:contextualSpacing/>
        <w:jc w:val="both"/>
        <w:rPr>
          <w:szCs w:val="24"/>
        </w:rPr>
      </w:pPr>
      <w:r>
        <w:rPr>
          <w:szCs w:val="24"/>
        </w:rPr>
        <w:t>Screen use should be avoided for under 2s and limited to up to an hour a day for children aged 2 to 5. We take a precautionary approach to using screens in our setting by limiting screen use for children and only use it carefully and intentionally, for specific learning and development aims. </w:t>
      </w:r>
    </w:p>
    <w:p w14:paraId="49FAFA23" w14:textId="77777777" w:rsidR="00B2240B" w:rsidRDefault="00B2240B" w:rsidP="00B2240B">
      <w:pPr>
        <w:contextualSpacing/>
        <w:jc w:val="both"/>
        <w:rPr>
          <w:szCs w:val="24"/>
        </w:rPr>
      </w:pPr>
      <w:r>
        <w:rPr>
          <w:szCs w:val="24"/>
        </w:rPr>
        <w:t xml:space="preserve">In the setting for children under 2 years, we will avoid screen time altogether other than in exceptional circumstances such as a video call with parents and carers. </w:t>
      </w:r>
    </w:p>
    <w:p w14:paraId="3C5ADF8A" w14:textId="77777777" w:rsidR="00B2240B" w:rsidRDefault="00B2240B" w:rsidP="00B2240B">
      <w:pPr>
        <w:contextualSpacing/>
        <w:jc w:val="both"/>
        <w:rPr>
          <w:szCs w:val="24"/>
        </w:rPr>
      </w:pPr>
      <w:r>
        <w:rPr>
          <w:szCs w:val="24"/>
        </w:rPr>
        <w:t>Screen time for 2–5-year-olds will be limited to 1 hour a day, less if possible. We are aware that screen time may be used at home so we will inform parents/carers if the setting has utilised screen time to support learning to enable parents to make an informed decision on any possible further use outside of the setting.</w:t>
      </w:r>
    </w:p>
    <w:p w14:paraId="053E8E46" w14:textId="77777777" w:rsidR="00B2240B" w:rsidRDefault="00B2240B" w:rsidP="00B2240B">
      <w:pPr>
        <w:pStyle w:val="ListParagraph"/>
        <w:numPr>
          <w:ilvl w:val="0"/>
          <w:numId w:val="24"/>
        </w:numPr>
        <w:spacing w:after="0" w:line="240" w:lineRule="auto"/>
        <w:jc w:val="both"/>
      </w:pPr>
      <w:r>
        <w:t>All digital content will be supported by experienced practitioners in co-engagement and will be checked to ensure it is suitable for early years children, prior to showing it to the children</w:t>
      </w:r>
    </w:p>
    <w:p w14:paraId="4BE4BE70" w14:textId="77777777" w:rsidR="00B2240B" w:rsidRDefault="00B2240B" w:rsidP="00B2240B">
      <w:pPr>
        <w:numPr>
          <w:ilvl w:val="0"/>
          <w:numId w:val="24"/>
        </w:numPr>
        <w:spacing w:line="240" w:lineRule="auto"/>
        <w:contextualSpacing/>
        <w:jc w:val="both"/>
        <w:rPr>
          <w:szCs w:val="24"/>
        </w:rPr>
      </w:pPr>
      <w:r>
        <w:rPr>
          <w:szCs w:val="24"/>
        </w:rPr>
        <w:t xml:space="preserve">slow-paced, repetitive and predictable – we will avoid fast-paced, over-stimulating content - this includes content which has a lot of cuts, movement and flashing on screen, </w:t>
      </w:r>
      <w:r>
        <w:rPr>
          <w:szCs w:val="24"/>
        </w:rPr>
        <w:lastRenderedPageBreak/>
        <w:t>complex audio with lots of fast-talking characters or overlapping music and dialogue, or complex plots</w:t>
      </w:r>
    </w:p>
    <w:p w14:paraId="216AB292" w14:textId="77777777" w:rsidR="00B2240B" w:rsidRDefault="00B2240B" w:rsidP="00B2240B">
      <w:pPr>
        <w:numPr>
          <w:ilvl w:val="0"/>
          <w:numId w:val="24"/>
        </w:numPr>
        <w:spacing w:line="240" w:lineRule="auto"/>
        <w:contextualSpacing/>
        <w:jc w:val="both"/>
        <w:rPr>
          <w:szCs w:val="24"/>
        </w:rPr>
      </w:pPr>
      <w:r>
        <w:rPr>
          <w:szCs w:val="24"/>
        </w:rPr>
        <w:t>It will be advert-free, as young children cannot discern between advertisements and other content</w:t>
      </w:r>
    </w:p>
    <w:p w14:paraId="15514363" w14:textId="77777777" w:rsidR="00B2240B" w:rsidRDefault="00B2240B" w:rsidP="00B2240B">
      <w:pPr>
        <w:numPr>
          <w:ilvl w:val="0"/>
          <w:numId w:val="24"/>
        </w:numPr>
        <w:spacing w:line="240" w:lineRule="auto"/>
        <w:contextualSpacing/>
        <w:jc w:val="both"/>
        <w:rPr>
          <w:szCs w:val="24"/>
        </w:rPr>
      </w:pPr>
      <w:r>
        <w:rPr>
          <w:szCs w:val="24"/>
        </w:rPr>
        <w:t>free of scrolling and autoplay features, to ensure children are not inadvertently exposed to inappropriate content or able to access content for longer than planned use - this includes algorithm-driven content, such as video platforms</w:t>
      </w:r>
    </w:p>
    <w:p w14:paraId="6992F737" w14:textId="77777777" w:rsidR="00B2240B" w:rsidRDefault="00B2240B" w:rsidP="00B2240B">
      <w:pPr>
        <w:contextualSpacing/>
        <w:jc w:val="both"/>
        <w:rPr>
          <w:szCs w:val="24"/>
        </w:rPr>
      </w:pPr>
      <w:r>
        <w:rPr>
          <w:szCs w:val="24"/>
        </w:rPr>
        <w:t xml:space="preserve"> </w:t>
      </w:r>
    </w:p>
    <w:p w14:paraId="4622F968" w14:textId="77777777" w:rsidR="00B2240B" w:rsidRDefault="00B2240B" w:rsidP="00B2240B">
      <w:pPr>
        <w:pStyle w:val="Heading1"/>
        <w:numPr>
          <w:ilvl w:val="0"/>
          <w:numId w:val="23"/>
        </w:numPr>
        <w:tabs>
          <w:tab w:val="num" w:pos="360"/>
          <w:tab w:val="left" w:pos="8610"/>
        </w:tabs>
        <w:spacing w:line="256" w:lineRule="auto"/>
        <w:ind w:left="0" w:firstLine="0"/>
        <w:jc w:val="both"/>
        <w:rPr>
          <w:color w:val="auto"/>
          <w:sz w:val="28"/>
          <w:szCs w:val="28"/>
        </w:rPr>
      </w:pPr>
      <w:r>
        <w:rPr>
          <w:color w:val="auto"/>
          <w:sz w:val="28"/>
          <w:szCs w:val="28"/>
        </w:rPr>
        <w:t>Filtering and Monitoring</w:t>
      </w:r>
    </w:p>
    <w:p w14:paraId="46C6F15C" w14:textId="77777777" w:rsidR="00B2240B" w:rsidRDefault="00B2240B" w:rsidP="00B2240B">
      <w:pPr>
        <w:ind w:left="360"/>
      </w:pPr>
      <w:r>
        <w:t xml:space="preserve">DSLs and managers will ensure that the setting has appropriate filtering and monitoring systems in place and that a review of their effectiveness is carried out on a regular basis. </w:t>
      </w:r>
    </w:p>
    <w:p w14:paraId="59262372" w14:textId="77777777" w:rsidR="00B2240B" w:rsidRDefault="00B2240B" w:rsidP="00B2240B">
      <w:pPr>
        <w:ind w:firstLine="360"/>
      </w:pPr>
      <w:r>
        <w:t xml:space="preserve">The people responsible for filtering and monitoring devices in our setting are; </w:t>
      </w:r>
    </w:p>
    <w:p w14:paraId="272AC221" w14:textId="77777777" w:rsidR="00B2240B" w:rsidRDefault="00B2240B" w:rsidP="00B2240B">
      <w:pPr>
        <w:ind w:firstLine="360"/>
      </w:pPr>
      <w:r>
        <w:t>Name and role: Sarah Stepney</w:t>
      </w:r>
    </w:p>
    <w:p w14:paraId="2E662D2D" w14:textId="77777777" w:rsidR="00B2240B" w:rsidRDefault="00B2240B" w:rsidP="00B2240B">
      <w:pPr>
        <w:ind w:firstLine="360"/>
      </w:pPr>
      <w:r>
        <w:t>Name and role: Michelle Eeles</w:t>
      </w:r>
    </w:p>
    <w:p w14:paraId="20DFF23D" w14:textId="77777777" w:rsidR="00B2240B" w:rsidRDefault="00B2240B" w:rsidP="00B2240B">
      <w:pPr>
        <w:ind w:firstLine="360"/>
      </w:pPr>
      <w:r>
        <w:t>Name and role: Marta Castillo-Muniz</w:t>
      </w:r>
    </w:p>
    <w:p w14:paraId="4A5CCE4C" w14:textId="77777777" w:rsidR="00B2240B" w:rsidRDefault="00B2240B" w:rsidP="00B2240B">
      <w:pPr>
        <w:pStyle w:val="Heading1"/>
        <w:tabs>
          <w:tab w:val="left" w:pos="8610"/>
        </w:tabs>
        <w:jc w:val="both"/>
        <w:rPr>
          <w:color w:val="auto"/>
          <w:sz w:val="28"/>
          <w:szCs w:val="28"/>
        </w:rPr>
      </w:pPr>
    </w:p>
    <w:p w14:paraId="65632607" w14:textId="77777777" w:rsidR="00B2240B" w:rsidRDefault="00B2240B" w:rsidP="00B2240B">
      <w:pPr>
        <w:pStyle w:val="Heading1"/>
        <w:tabs>
          <w:tab w:val="left" w:pos="8610"/>
        </w:tabs>
        <w:jc w:val="both"/>
        <w:rPr>
          <w:color w:val="auto"/>
          <w:sz w:val="28"/>
          <w:szCs w:val="28"/>
        </w:rPr>
      </w:pPr>
      <w:r>
        <w:rPr>
          <w:color w:val="auto"/>
          <w:sz w:val="28"/>
          <w:szCs w:val="28"/>
        </w:rPr>
        <w:t>9.Other relevant policies and guidance</w:t>
      </w:r>
    </w:p>
    <w:p w14:paraId="27B6D461" w14:textId="77777777" w:rsidR="00B2240B" w:rsidRDefault="00B2240B" w:rsidP="00B2240B">
      <w:pPr>
        <w:pStyle w:val="Heading1"/>
        <w:numPr>
          <w:ilvl w:val="0"/>
          <w:numId w:val="25"/>
        </w:numPr>
        <w:tabs>
          <w:tab w:val="num" w:pos="360"/>
        </w:tabs>
        <w:spacing w:line="256" w:lineRule="auto"/>
        <w:ind w:left="720" w:firstLine="0"/>
        <w:jc w:val="both"/>
        <w:rPr>
          <w:b/>
          <w:color w:val="auto"/>
          <w:sz w:val="24"/>
          <w:szCs w:val="24"/>
        </w:rPr>
      </w:pPr>
      <w:r>
        <w:rPr>
          <w:color w:val="auto"/>
          <w:sz w:val="24"/>
          <w:szCs w:val="24"/>
        </w:rPr>
        <w:t>Model policy on the use of mobile phones, Smart glasses and technological devices</w:t>
      </w:r>
    </w:p>
    <w:p w14:paraId="2BFE4E0E" w14:textId="77777777" w:rsidR="00B2240B" w:rsidRDefault="00B2240B" w:rsidP="00B2240B">
      <w:pPr>
        <w:pStyle w:val="Heading1"/>
        <w:numPr>
          <w:ilvl w:val="0"/>
          <w:numId w:val="25"/>
        </w:numPr>
        <w:tabs>
          <w:tab w:val="num" w:pos="360"/>
        </w:tabs>
        <w:spacing w:line="256" w:lineRule="auto"/>
        <w:ind w:left="720" w:firstLine="0"/>
        <w:jc w:val="both"/>
        <w:rPr>
          <w:b/>
          <w:color w:val="auto"/>
          <w:sz w:val="24"/>
          <w:szCs w:val="24"/>
        </w:rPr>
      </w:pPr>
      <w:r>
        <w:rPr>
          <w:color w:val="auto"/>
          <w:sz w:val="24"/>
          <w:szCs w:val="24"/>
        </w:rPr>
        <w:t>Guidance for settings on the use of images and technological devices</w:t>
      </w:r>
    </w:p>
    <w:p w14:paraId="56052722" w14:textId="77777777" w:rsidR="00B2240B" w:rsidRDefault="00B2240B" w:rsidP="00B2240B">
      <w:pPr>
        <w:pStyle w:val="Heading1"/>
        <w:numPr>
          <w:ilvl w:val="0"/>
          <w:numId w:val="25"/>
        </w:numPr>
        <w:tabs>
          <w:tab w:val="num" w:pos="360"/>
        </w:tabs>
        <w:spacing w:line="256" w:lineRule="auto"/>
        <w:ind w:left="720" w:firstLine="0"/>
        <w:jc w:val="both"/>
        <w:rPr>
          <w:rFonts w:cs="Arial"/>
          <w:b/>
          <w:color w:val="auto"/>
          <w:sz w:val="24"/>
          <w:szCs w:val="24"/>
        </w:rPr>
      </w:pPr>
      <w:r>
        <w:rPr>
          <w:rFonts w:cs="Arial"/>
          <w:color w:val="auto"/>
          <w:sz w:val="24"/>
          <w:szCs w:val="24"/>
        </w:rPr>
        <w:t>Safeguarding Children and Protecting Professionals in Early Years Settings: Online Safety Considerations for Managers (UK Council for Internet Safety, 2019)</w:t>
      </w:r>
    </w:p>
    <w:p w14:paraId="0A983B45" w14:textId="354BDD21" w:rsidR="00B2240B" w:rsidRPr="00B2240B" w:rsidRDefault="00B2240B" w:rsidP="00B2240B">
      <w:pPr>
        <w:pStyle w:val="ListParagraph"/>
        <w:numPr>
          <w:ilvl w:val="0"/>
          <w:numId w:val="25"/>
        </w:numPr>
        <w:autoSpaceDE w:val="0"/>
        <w:autoSpaceDN w:val="0"/>
        <w:adjustRightInd w:val="0"/>
        <w:spacing w:after="0" w:line="240" w:lineRule="auto"/>
        <w:jc w:val="both"/>
        <w:rPr>
          <w:rFonts w:cs="Arial"/>
          <w:szCs w:val="24"/>
        </w:rPr>
      </w:pPr>
      <w:r w:rsidRPr="00B2240B">
        <w:rPr>
          <w:rFonts w:cs="Arial"/>
          <w:bCs/>
          <w:szCs w:val="24"/>
          <w:lang w:eastAsia="en-GB"/>
        </w:rPr>
        <w:t>Safeguarding Children and Protecting Professionals in Early Years Settings: Online</w:t>
      </w:r>
      <w:r w:rsidRPr="00B2240B">
        <w:rPr>
          <w:rFonts w:cs="Arial"/>
          <w:bCs/>
          <w:szCs w:val="24"/>
          <w:lang w:eastAsia="en-GB"/>
        </w:rPr>
        <w:t xml:space="preserve"> </w:t>
      </w:r>
      <w:r w:rsidRPr="00B2240B">
        <w:rPr>
          <w:rFonts w:cs="Arial"/>
          <w:bCs/>
          <w:szCs w:val="24"/>
          <w:lang w:eastAsia="en-GB"/>
        </w:rPr>
        <w:t>Safety Guidance for Practitioners (UK Council for Internet Safety, Feb 2019)</w:t>
      </w:r>
    </w:p>
    <w:p w14:paraId="0D2684C9" w14:textId="77777777" w:rsidR="00B2240B" w:rsidRDefault="00B2240B" w:rsidP="00B2240B">
      <w:pPr>
        <w:pStyle w:val="Header"/>
        <w:jc w:val="both"/>
      </w:pPr>
    </w:p>
    <w:p w14:paraId="19C0C7C6" w14:textId="6DDB4286" w:rsidR="00B2240B" w:rsidRDefault="00B2240B" w:rsidP="00B2240B">
      <w:pPr>
        <w:pStyle w:val="Header"/>
        <w:jc w:val="both"/>
      </w:pPr>
      <w:r>
        <w:t>This policy should be read in conjunction with the Use of mobile Phones, cameras, Smart glasses and technology devices</w:t>
      </w:r>
      <w:r>
        <w:t>.</w:t>
      </w:r>
    </w:p>
    <w:p w14:paraId="3D3FAEF5" w14:textId="77777777" w:rsidR="00B2240B" w:rsidRDefault="00B2240B" w:rsidP="00B2240B">
      <w:pPr>
        <w:pStyle w:val="Header"/>
        <w:jc w:val="both"/>
      </w:pPr>
    </w:p>
    <w:p w14:paraId="41CDD79E" w14:textId="77777777" w:rsidR="00B2240B" w:rsidRDefault="00B2240B" w:rsidP="00B2240B">
      <w:pPr>
        <w:pStyle w:val="Header"/>
        <w:jc w:val="both"/>
      </w:pPr>
    </w:p>
    <w:p w14:paraId="6F9B25DF" w14:textId="77777777" w:rsidR="00B2240B" w:rsidRDefault="00B2240B" w:rsidP="00B2240B">
      <w:pPr>
        <w:pStyle w:val="Header"/>
        <w:jc w:val="both"/>
      </w:pPr>
    </w:p>
    <w:p w14:paraId="23542E8E" w14:textId="77777777" w:rsidR="00B2240B" w:rsidRDefault="00B2240B" w:rsidP="00B2240B">
      <w:pPr>
        <w:pStyle w:val="Header"/>
        <w:jc w:val="both"/>
      </w:pPr>
    </w:p>
    <w:p w14:paraId="3C0CE70E" w14:textId="77777777" w:rsidR="00B2240B" w:rsidRDefault="00B2240B" w:rsidP="00B2240B">
      <w:pPr>
        <w:pStyle w:val="Header"/>
        <w:jc w:val="both"/>
      </w:pPr>
    </w:p>
    <w:p w14:paraId="2D02E119" w14:textId="77777777" w:rsidR="00B2240B" w:rsidRDefault="00B2240B" w:rsidP="00B2240B">
      <w:pPr>
        <w:pStyle w:val="Header"/>
        <w:jc w:val="both"/>
      </w:pPr>
    </w:p>
    <w:p w14:paraId="3CB41594" w14:textId="77777777" w:rsidR="00B2240B" w:rsidRDefault="00B2240B" w:rsidP="00B2240B">
      <w:pPr>
        <w:pStyle w:val="Header"/>
        <w:jc w:val="both"/>
      </w:pPr>
    </w:p>
    <w:p w14:paraId="7370C119" w14:textId="77777777" w:rsidR="00B2240B" w:rsidRDefault="00B2240B" w:rsidP="00B2240B">
      <w:pPr>
        <w:pStyle w:val="Header"/>
        <w:jc w:val="both"/>
      </w:pPr>
    </w:p>
    <w:p w14:paraId="498C5C4E" w14:textId="77777777" w:rsidR="00B2240B" w:rsidRDefault="00B2240B" w:rsidP="00B2240B">
      <w:pPr>
        <w:pStyle w:val="Header"/>
        <w:jc w:val="both"/>
      </w:pPr>
    </w:p>
    <w:p w14:paraId="1CF872BC" w14:textId="77777777" w:rsidR="00B2240B" w:rsidRDefault="00B2240B" w:rsidP="00B2240B">
      <w:pPr>
        <w:pStyle w:val="Header"/>
        <w:jc w:val="both"/>
      </w:pPr>
    </w:p>
    <w:p w14:paraId="1D278DCB" w14:textId="77777777" w:rsidR="00B2240B" w:rsidRPr="00B2240B" w:rsidRDefault="00B2240B" w:rsidP="00B2240B">
      <w:pPr>
        <w:pStyle w:val="Header"/>
        <w:jc w:val="both"/>
        <w:rPr>
          <w:rFonts w:asciiTheme="minorHAnsi" w:hAnsiTheme="minorHAnsi"/>
          <w:sz w:val="36"/>
          <w:szCs w:val="36"/>
        </w:rPr>
      </w:pPr>
      <w:r w:rsidRPr="00B2240B">
        <w:rPr>
          <w:rFonts w:asciiTheme="minorHAnsi" w:hAnsiTheme="minorHAnsi"/>
          <w:sz w:val="36"/>
          <w:szCs w:val="36"/>
        </w:rPr>
        <w:lastRenderedPageBreak/>
        <w:t xml:space="preserve">Bar Hill Preschool CIO                             </w:t>
      </w:r>
    </w:p>
    <w:p w14:paraId="117767BC" w14:textId="77777777" w:rsidR="00B2240B" w:rsidRPr="00B2240B" w:rsidRDefault="00B2240B" w:rsidP="00B2240B">
      <w:pPr>
        <w:pStyle w:val="Header"/>
        <w:jc w:val="both"/>
        <w:rPr>
          <w:rFonts w:asciiTheme="minorHAnsi" w:hAnsiTheme="minorHAnsi"/>
          <w:sz w:val="36"/>
          <w:szCs w:val="36"/>
        </w:rPr>
      </w:pPr>
      <w:r w:rsidRPr="00B2240B">
        <w:rPr>
          <w:rFonts w:asciiTheme="minorHAnsi" w:hAnsiTheme="minorHAnsi"/>
          <w:sz w:val="36"/>
          <w:szCs w:val="36"/>
        </w:rPr>
        <w:t xml:space="preserve">                     Safeguarding and Child Protection Policy</w:t>
      </w:r>
    </w:p>
    <w:p w14:paraId="2CD3599C" w14:textId="77777777" w:rsidR="00B2240B" w:rsidRPr="00B2240B" w:rsidRDefault="00B2240B" w:rsidP="00B2240B">
      <w:pPr>
        <w:pStyle w:val="Header"/>
        <w:jc w:val="both"/>
        <w:rPr>
          <w:rFonts w:asciiTheme="minorHAnsi" w:hAnsiTheme="minorHAnsi"/>
          <w:sz w:val="22"/>
          <w:szCs w:val="22"/>
        </w:rPr>
      </w:pPr>
      <w:r w:rsidRPr="00B2240B">
        <w:rPr>
          <w:rFonts w:asciiTheme="minorHAnsi" w:hAnsiTheme="minorHAnsi"/>
          <w:sz w:val="22"/>
          <w:szCs w:val="22"/>
        </w:rPr>
        <w:t>Updated September 2026</w:t>
      </w:r>
    </w:p>
    <w:p w14:paraId="432185FF" w14:textId="77777777" w:rsidR="00B2240B" w:rsidRPr="00B2240B" w:rsidRDefault="00B2240B" w:rsidP="00B2240B">
      <w:pPr>
        <w:pStyle w:val="Header"/>
        <w:rPr>
          <w:rFonts w:asciiTheme="minorHAnsi" w:hAnsiTheme="minorHAnsi"/>
          <w:b/>
          <w:sz w:val="22"/>
          <w:szCs w:val="22"/>
        </w:rPr>
      </w:pPr>
      <w:r w:rsidRPr="00B2240B">
        <w:rPr>
          <w:rFonts w:asciiTheme="minorHAnsi" w:hAnsiTheme="minorHAnsi"/>
          <w:b/>
          <w:sz w:val="22"/>
          <w:szCs w:val="22"/>
        </w:rPr>
        <w:t>Introduction</w:t>
      </w:r>
    </w:p>
    <w:p w14:paraId="781E56AF" w14:textId="77777777" w:rsidR="00B2240B" w:rsidRPr="00B2240B" w:rsidRDefault="00B2240B" w:rsidP="00B2240B">
      <w:pPr>
        <w:pStyle w:val="Header"/>
        <w:rPr>
          <w:rFonts w:asciiTheme="minorHAnsi" w:hAnsiTheme="minorHAnsi"/>
          <w:sz w:val="22"/>
          <w:szCs w:val="22"/>
        </w:rPr>
      </w:pPr>
      <w:bookmarkStart w:id="2" w:name="OLE_LINK1"/>
      <w:bookmarkStart w:id="3" w:name="OLE_LINK2"/>
      <w:r w:rsidRPr="00B2240B">
        <w:rPr>
          <w:rFonts w:asciiTheme="minorHAnsi" w:hAnsiTheme="minorHAnsi"/>
          <w:i/>
          <w:iCs/>
          <w:sz w:val="22"/>
          <w:szCs w:val="22"/>
        </w:rPr>
        <w:t>Bar Hill Preschool CIO</w:t>
      </w:r>
      <w:bookmarkEnd w:id="2"/>
      <w:bookmarkEnd w:id="3"/>
      <w:r w:rsidRPr="00B2240B">
        <w:rPr>
          <w:rFonts w:asciiTheme="minorHAnsi" w:hAnsiTheme="minorHAnsi"/>
          <w:i/>
          <w:iCs/>
          <w:sz w:val="22"/>
          <w:szCs w:val="22"/>
        </w:rPr>
        <w:t xml:space="preserve"> </w:t>
      </w:r>
      <w:r w:rsidRPr="00B2240B">
        <w:rPr>
          <w:rFonts w:asciiTheme="minorHAnsi" w:hAnsiTheme="minorHAnsi"/>
          <w:sz w:val="22"/>
          <w:szCs w:val="22"/>
        </w:rPr>
        <w:t>fully recognises the responsibility to have arrangements in place to safeguard and promote the welfare of all children. Our policy applies to all staff, paid and unpaid, working in the setting, including agency staff, volunteers, and students, all of whom have a vital role in safeguarding children. Concerned parents may also contact the setting’s Designated Safeguarding Leads for Child Protection.</w:t>
      </w:r>
    </w:p>
    <w:p w14:paraId="3EF0699E" w14:textId="77777777" w:rsidR="00B2240B" w:rsidRPr="00B2240B" w:rsidRDefault="00B2240B" w:rsidP="00B2240B">
      <w:pPr>
        <w:pStyle w:val="Header"/>
        <w:rPr>
          <w:rFonts w:asciiTheme="minorHAnsi" w:hAnsiTheme="minorHAnsi"/>
          <w:sz w:val="22"/>
          <w:szCs w:val="22"/>
        </w:rPr>
      </w:pPr>
    </w:p>
    <w:p w14:paraId="2810978F" w14:textId="77777777" w:rsidR="00B2240B" w:rsidRPr="00B2240B" w:rsidRDefault="00B2240B" w:rsidP="00B2240B">
      <w:pPr>
        <w:pStyle w:val="Header"/>
        <w:rPr>
          <w:rFonts w:asciiTheme="minorHAnsi" w:hAnsiTheme="minorHAnsi"/>
          <w:sz w:val="22"/>
          <w:szCs w:val="22"/>
        </w:rPr>
      </w:pPr>
      <w:r w:rsidRPr="00B2240B">
        <w:rPr>
          <w:rFonts w:asciiTheme="minorHAnsi" w:hAnsiTheme="minorHAnsi"/>
          <w:sz w:val="22"/>
          <w:szCs w:val="22"/>
        </w:rPr>
        <w:t xml:space="preserve">This policy sets out how the setting </w:t>
      </w:r>
      <w:bookmarkStart w:id="4" w:name="_Int_JLxuGIKu"/>
      <w:r w:rsidRPr="00B2240B">
        <w:rPr>
          <w:rFonts w:asciiTheme="minorHAnsi" w:hAnsiTheme="minorHAnsi"/>
          <w:sz w:val="22"/>
          <w:szCs w:val="22"/>
        </w:rPr>
        <w:t>complies with</w:t>
      </w:r>
      <w:bookmarkEnd w:id="4"/>
      <w:r w:rsidRPr="00B2240B">
        <w:rPr>
          <w:rFonts w:asciiTheme="minorHAnsi" w:hAnsiTheme="minorHAnsi"/>
          <w:sz w:val="22"/>
          <w:szCs w:val="22"/>
        </w:rPr>
        <w:t xml:space="preserve"> their statutory responsibilities relating to safeguarding and promoting the welfare of children who attend the setting. The policy will be reviewed regularly, annually as a minimum.</w:t>
      </w:r>
    </w:p>
    <w:p w14:paraId="1F931587" w14:textId="77777777" w:rsidR="00B2240B" w:rsidRPr="00B2240B" w:rsidRDefault="00B2240B" w:rsidP="00B2240B">
      <w:pPr>
        <w:pStyle w:val="Header"/>
        <w:rPr>
          <w:rFonts w:asciiTheme="minorHAnsi" w:hAnsiTheme="minorHAnsi"/>
          <w:sz w:val="22"/>
          <w:szCs w:val="22"/>
        </w:rPr>
      </w:pPr>
    </w:p>
    <w:p w14:paraId="68ADA7F1" w14:textId="77777777" w:rsidR="00B2240B" w:rsidRPr="00B2240B" w:rsidRDefault="00B2240B" w:rsidP="00B2240B">
      <w:pPr>
        <w:pStyle w:val="Header"/>
        <w:rPr>
          <w:rFonts w:asciiTheme="minorHAnsi" w:hAnsiTheme="minorHAnsi"/>
          <w:sz w:val="22"/>
          <w:szCs w:val="22"/>
        </w:rPr>
      </w:pPr>
      <w:r w:rsidRPr="00B2240B">
        <w:rPr>
          <w:rFonts w:asciiTheme="minorHAnsi" w:hAnsiTheme="minorHAnsi"/>
          <w:b/>
          <w:bCs/>
          <w:sz w:val="22"/>
          <w:szCs w:val="22"/>
        </w:rPr>
        <w:t>This policy must be read alongside setting’s Safeguarding and Child Protection Policy Appendix A</w:t>
      </w:r>
      <w:r w:rsidRPr="00B2240B">
        <w:rPr>
          <w:rFonts w:asciiTheme="minorHAnsi" w:hAnsiTheme="minorHAnsi"/>
          <w:sz w:val="22"/>
          <w:szCs w:val="22"/>
        </w:rPr>
        <w:t>; which provides staff, including agency staff,</w:t>
      </w:r>
      <w:r w:rsidRPr="00B2240B">
        <w:rPr>
          <w:rFonts w:asciiTheme="minorHAnsi" w:hAnsiTheme="minorHAnsi"/>
          <w:bCs/>
          <w:sz w:val="22"/>
          <w:szCs w:val="22"/>
        </w:rPr>
        <w:t xml:space="preserve"> </w:t>
      </w:r>
      <w:r w:rsidRPr="00B2240B">
        <w:rPr>
          <w:rFonts w:asciiTheme="minorHAnsi" w:hAnsiTheme="minorHAnsi"/>
          <w:sz w:val="22"/>
          <w:szCs w:val="22"/>
        </w:rPr>
        <w:t xml:space="preserve">volunteers, students, and parents/carers with details about specific safeguarding concerns that may change on the welfare of children in their care or living locally. As a society we all have a duty to safeguarding children, but it is particularly important that those working or volunteering with children </w:t>
      </w:r>
      <w:bookmarkStart w:id="5" w:name="_Int_GOpAQYm4"/>
      <w:r w:rsidRPr="00B2240B">
        <w:rPr>
          <w:rFonts w:asciiTheme="minorHAnsi" w:hAnsiTheme="minorHAnsi"/>
          <w:sz w:val="22"/>
          <w:szCs w:val="22"/>
        </w:rPr>
        <w:t>remain</w:t>
      </w:r>
      <w:bookmarkEnd w:id="5"/>
      <w:r w:rsidRPr="00B2240B">
        <w:rPr>
          <w:rFonts w:asciiTheme="minorHAnsi" w:hAnsiTheme="minorHAnsi"/>
          <w:sz w:val="22"/>
          <w:szCs w:val="22"/>
        </w:rPr>
        <w:t xml:space="preserve"> vigilant to the signs and indicators of abuse, neglect, and exploitation. Staff</w:t>
      </w:r>
      <w:r w:rsidRPr="00B2240B">
        <w:rPr>
          <w:rFonts w:asciiTheme="minorHAnsi" w:hAnsiTheme="minorHAnsi"/>
          <w:bCs/>
          <w:sz w:val="22"/>
          <w:szCs w:val="22"/>
        </w:rPr>
        <w:t xml:space="preserve">, </w:t>
      </w:r>
      <w:r w:rsidRPr="00B2240B">
        <w:rPr>
          <w:rFonts w:asciiTheme="minorHAnsi" w:hAnsiTheme="minorHAnsi"/>
          <w:sz w:val="22"/>
          <w:szCs w:val="22"/>
        </w:rPr>
        <w:t>agency staff</w:t>
      </w:r>
      <w:r w:rsidRPr="00B2240B">
        <w:rPr>
          <w:rFonts w:asciiTheme="minorHAnsi" w:hAnsiTheme="minorHAnsi"/>
          <w:bCs/>
          <w:sz w:val="22"/>
          <w:szCs w:val="22"/>
        </w:rPr>
        <w:t xml:space="preserve">, </w:t>
      </w:r>
      <w:r w:rsidRPr="00B2240B">
        <w:rPr>
          <w:rFonts w:asciiTheme="minorHAnsi" w:hAnsiTheme="minorHAnsi"/>
          <w:sz w:val="22"/>
          <w:szCs w:val="22"/>
        </w:rPr>
        <w:t xml:space="preserve">volunteers and students should be familiar with the safeguarding procedures within the setting and know how to respond to concerns about children or adults. </w:t>
      </w:r>
    </w:p>
    <w:p w14:paraId="6910C8D3" w14:textId="47D5C33C" w:rsidR="00B2240B" w:rsidRPr="00B2240B" w:rsidRDefault="00B2240B" w:rsidP="00B2240B">
      <w:pPr>
        <w:pStyle w:val="Header"/>
        <w:rPr>
          <w:rFonts w:asciiTheme="minorHAnsi" w:hAnsiTheme="minorHAnsi"/>
          <w:sz w:val="22"/>
          <w:szCs w:val="22"/>
        </w:rPr>
      </w:pPr>
      <w:r w:rsidRPr="008E6DDE">
        <w:rPr>
          <w:rFonts w:asciiTheme="minorHAnsi" w:hAnsiTheme="minorHAnsi"/>
          <w:sz w:val="22"/>
          <w:szCs w:val="22"/>
        </w:rPr>
        <mc:AlternateContent>
          <mc:Choice Requires="wps">
            <w:drawing>
              <wp:anchor distT="45720" distB="45720" distL="114300" distR="114300" simplePos="0" relativeHeight="251658240" behindDoc="0" locked="0" layoutInCell="1" allowOverlap="1" wp14:anchorId="552E4C78" wp14:editId="0F86F79C">
                <wp:simplePos x="0" y="0"/>
                <wp:positionH relativeFrom="margin">
                  <wp:align>left</wp:align>
                </wp:positionH>
                <wp:positionV relativeFrom="paragraph">
                  <wp:posOffset>226695</wp:posOffset>
                </wp:positionV>
                <wp:extent cx="5838825" cy="1440815"/>
                <wp:effectExtent l="0" t="0" r="28575" b="2603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440815"/>
                        </a:xfrm>
                        <a:prstGeom prst="rect">
                          <a:avLst/>
                        </a:prstGeom>
                        <a:solidFill>
                          <a:srgbClr val="FFFFFF"/>
                        </a:solidFill>
                        <a:ln w="9525">
                          <a:solidFill>
                            <a:srgbClr val="000000"/>
                          </a:solidFill>
                          <a:miter lim="800000"/>
                          <a:headEnd/>
                          <a:tailEnd/>
                        </a:ln>
                      </wps:spPr>
                      <wps:txbx>
                        <w:txbxContent>
                          <w:p w14:paraId="6C386897" w14:textId="77777777" w:rsidR="00B2240B" w:rsidRDefault="00B2240B" w:rsidP="00B2240B">
                            <w:pPr>
                              <w:jc w:val="both"/>
                              <w:rPr>
                                <w:b/>
                                <w:sz w:val="28"/>
                                <w:szCs w:val="28"/>
                              </w:rPr>
                            </w:pPr>
                            <w:r>
                              <w:rPr>
                                <w:b/>
                                <w:sz w:val="28"/>
                                <w:szCs w:val="28"/>
                              </w:rPr>
                              <w:t>Designated Safeguarding Lead(s) in our setting:</w:t>
                            </w:r>
                          </w:p>
                          <w:p w14:paraId="4B115042" w14:textId="77777777" w:rsidR="00B2240B" w:rsidRDefault="00B2240B" w:rsidP="00B2240B">
                            <w:pPr>
                              <w:jc w:val="both"/>
                              <w:rPr>
                                <w:b/>
                                <w:sz w:val="28"/>
                                <w:szCs w:val="28"/>
                              </w:rPr>
                            </w:pPr>
                            <w:r>
                              <w:rPr>
                                <w:b/>
                                <w:sz w:val="28"/>
                                <w:szCs w:val="28"/>
                              </w:rPr>
                              <w:t>Name: Sarah Stepney</w:t>
                            </w:r>
                          </w:p>
                          <w:p w14:paraId="7240C0ED" w14:textId="77777777" w:rsidR="00B2240B" w:rsidRDefault="00B2240B" w:rsidP="00B2240B">
                            <w:pPr>
                              <w:jc w:val="both"/>
                              <w:rPr>
                                <w:b/>
                                <w:sz w:val="28"/>
                                <w:szCs w:val="28"/>
                              </w:rPr>
                            </w:pPr>
                            <w:r>
                              <w:rPr>
                                <w:b/>
                                <w:sz w:val="28"/>
                                <w:szCs w:val="28"/>
                              </w:rPr>
                              <w:t>Name: Michelle Eeles</w:t>
                            </w:r>
                          </w:p>
                          <w:p w14:paraId="393632D8" w14:textId="77777777" w:rsidR="00B2240B" w:rsidRDefault="00B2240B" w:rsidP="00B2240B">
                            <w:pPr>
                              <w:rPr>
                                <w:b/>
                                <w:sz w:val="28"/>
                                <w:szCs w:val="28"/>
                              </w:rPr>
                            </w:pPr>
                            <w:r>
                              <w:rPr>
                                <w:b/>
                                <w:sz w:val="28"/>
                                <w:szCs w:val="28"/>
                              </w:rPr>
                              <w:t>Name: Marta Castillo-Muniz</w:t>
                            </w:r>
                          </w:p>
                          <w:p w14:paraId="6F494DED" w14:textId="77777777" w:rsidR="00B2240B" w:rsidRDefault="00B2240B" w:rsidP="00B2240B">
                            <w:pPr>
                              <w:rPr>
                                <w:b/>
                                <w:sz w:val="28"/>
                                <w:szCs w:val="28"/>
                              </w:rPr>
                            </w:pPr>
                          </w:p>
                          <w:p w14:paraId="6A3F658C" w14:textId="77777777" w:rsidR="00B2240B" w:rsidRDefault="00B2240B" w:rsidP="00B2240B">
                            <w:pPr>
                              <w:rPr>
                                <w:b/>
                                <w:sz w:val="28"/>
                                <w:szCs w:val="28"/>
                              </w:rPr>
                            </w:pP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52E4C78" id="_x0000_t202" coordsize="21600,21600" o:spt="202" path="m,l,21600r21600,l21600,xe">
                <v:stroke joinstyle="miter"/>
                <v:path gradientshapeok="t" o:connecttype="rect"/>
              </v:shapetype>
              <v:shape id="Text Box 2" o:spid="_x0000_s1026" type="#_x0000_t202" style="position:absolute;margin-left:0;margin-top:17.85pt;width:459.75pt;height:113.45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">
                <v:textbox>
                  <w:txbxContent>
                    <w:p w14:paraId="6C386897" w14:textId="77777777" w:rsidR="00B2240B" w:rsidRDefault="00B2240B" w:rsidP="00B2240B">
                      <w:pPr>
                        <w:jc w:val="both"/>
                        <w:rPr>
                          <w:b/>
                          <w:sz w:val="28"/>
                          <w:szCs w:val="28"/>
                        </w:rPr>
                      </w:pPr>
                      <w:r>
                        <w:rPr>
                          <w:b/>
                          <w:sz w:val="28"/>
                          <w:szCs w:val="28"/>
                        </w:rPr>
                        <w:t>Designated Safeguarding Lead(s) in our setting:</w:t>
                      </w:r>
                    </w:p>
                    <w:p w14:paraId="4B115042" w14:textId="77777777" w:rsidR="00B2240B" w:rsidRDefault="00B2240B" w:rsidP="00B2240B">
                      <w:pPr>
                        <w:jc w:val="both"/>
                        <w:rPr>
                          <w:b/>
                          <w:sz w:val="28"/>
                          <w:szCs w:val="28"/>
                        </w:rPr>
                      </w:pPr>
                      <w:r>
                        <w:rPr>
                          <w:b/>
                          <w:sz w:val="28"/>
                          <w:szCs w:val="28"/>
                        </w:rPr>
                        <w:t>Name: Sarah Stepney</w:t>
                      </w:r>
                    </w:p>
                    <w:p w14:paraId="7240C0ED" w14:textId="77777777" w:rsidR="00B2240B" w:rsidRDefault="00B2240B" w:rsidP="00B2240B">
                      <w:pPr>
                        <w:jc w:val="both"/>
                        <w:rPr>
                          <w:b/>
                          <w:sz w:val="28"/>
                          <w:szCs w:val="28"/>
                        </w:rPr>
                      </w:pPr>
                      <w:r>
                        <w:rPr>
                          <w:b/>
                          <w:sz w:val="28"/>
                          <w:szCs w:val="28"/>
                        </w:rPr>
                        <w:t>Name: Michelle Eeles</w:t>
                      </w:r>
                    </w:p>
                    <w:p w14:paraId="393632D8" w14:textId="77777777" w:rsidR="00B2240B" w:rsidRDefault="00B2240B" w:rsidP="00B2240B">
                      <w:pPr>
                        <w:rPr>
                          <w:b/>
                          <w:sz w:val="28"/>
                          <w:szCs w:val="28"/>
                        </w:rPr>
                      </w:pPr>
                      <w:r>
                        <w:rPr>
                          <w:b/>
                          <w:sz w:val="28"/>
                          <w:szCs w:val="28"/>
                        </w:rPr>
                        <w:t>Name: Marta Castillo-Muniz</w:t>
                      </w:r>
                    </w:p>
                    <w:p w14:paraId="6F494DED" w14:textId="77777777" w:rsidR="00B2240B" w:rsidRDefault="00B2240B" w:rsidP="00B2240B">
                      <w:pPr>
                        <w:rPr>
                          <w:b/>
                          <w:sz w:val="28"/>
                          <w:szCs w:val="28"/>
                        </w:rPr>
                      </w:pPr>
                    </w:p>
                    <w:p w14:paraId="6A3F658C" w14:textId="77777777" w:rsidR="00B2240B" w:rsidRDefault="00B2240B" w:rsidP="00B2240B">
                      <w:pPr>
                        <w:rPr>
                          <w:b/>
                          <w:sz w:val="28"/>
                          <w:szCs w:val="28"/>
                        </w:rPr>
                      </w:pPr>
                    </w:p>
                  </w:txbxContent>
                </v:textbox>
                <w10:wrap type="square" anchorx="margin"/>
              </v:shape>
            </w:pict>
          </mc:Fallback>
        </mc:AlternateContent>
      </w:r>
      <w:r w:rsidRPr="00B2240B">
        <w:rPr>
          <w:rFonts w:asciiTheme="minorHAnsi" w:hAnsiTheme="minorHAnsi"/>
          <w:sz w:val="22"/>
          <w:szCs w:val="22"/>
        </w:rPr>
        <w:t>We recognise that high self-esteem, confidence, supportive friends, and good lines</w:t>
      </w:r>
      <w:r w:rsidRPr="00B2240B">
        <w:t xml:space="preserve"> </w:t>
      </w:r>
      <w:r w:rsidRPr="00B2240B">
        <w:rPr>
          <w:rFonts w:asciiTheme="minorHAnsi" w:hAnsiTheme="minorHAnsi"/>
          <w:sz w:val="22"/>
          <w:szCs w:val="22"/>
        </w:rPr>
        <w:t>of communication with a trusted adult help to protect children. The setting will therefore:</w:t>
      </w:r>
    </w:p>
    <w:p w14:paraId="43F545A8" w14:textId="77777777" w:rsidR="00B2240B" w:rsidRPr="00B2240B" w:rsidRDefault="00B2240B" w:rsidP="00B2240B">
      <w:pPr>
        <w:pStyle w:val="Header"/>
        <w:numPr>
          <w:ilvl w:val="0"/>
          <w:numId w:val="27"/>
        </w:numPr>
        <w:rPr>
          <w:rFonts w:asciiTheme="minorHAnsi" w:hAnsiTheme="minorHAnsi"/>
          <w:sz w:val="22"/>
          <w:szCs w:val="22"/>
        </w:rPr>
      </w:pPr>
      <w:r w:rsidRPr="00B2240B">
        <w:rPr>
          <w:rFonts w:asciiTheme="minorHAnsi" w:hAnsiTheme="minorHAnsi"/>
          <w:sz w:val="22"/>
          <w:szCs w:val="22"/>
        </w:rPr>
        <w:t xml:space="preserve">Establish and </w:t>
      </w:r>
      <w:bookmarkStart w:id="6" w:name="_Int_jZxGUHfj"/>
      <w:r w:rsidRPr="00B2240B">
        <w:rPr>
          <w:rFonts w:asciiTheme="minorHAnsi" w:hAnsiTheme="minorHAnsi"/>
          <w:sz w:val="22"/>
          <w:szCs w:val="22"/>
        </w:rPr>
        <w:t>maintain</w:t>
      </w:r>
      <w:bookmarkEnd w:id="6"/>
      <w:r w:rsidRPr="00B2240B">
        <w:rPr>
          <w:rFonts w:asciiTheme="minorHAnsi" w:hAnsiTheme="minorHAnsi"/>
          <w:sz w:val="22"/>
          <w:szCs w:val="22"/>
        </w:rPr>
        <w:t xml:space="preserve"> an ethos where children feel secure, are encouraged to talk, and are actively listened to.</w:t>
      </w:r>
    </w:p>
    <w:p w14:paraId="337E134D" w14:textId="77777777" w:rsidR="00B2240B" w:rsidRPr="00B2240B" w:rsidRDefault="00B2240B" w:rsidP="00B2240B">
      <w:pPr>
        <w:pStyle w:val="Header"/>
        <w:rPr>
          <w:rFonts w:asciiTheme="minorHAnsi" w:hAnsiTheme="minorHAnsi"/>
          <w:bCs/>
          <w:sz w:val="22"/>
          <w:szCs w:val="22"/>
        </w:rPr>
      </w:pPr>
    </w:p>
    <w:p w14:paraId="06B73F94" w14:textId="77777777" w:rsidR="00B2240B" w:rsidRPr="00B2240B" w:rsidRDefault="00B2240B" w:rsidP="00B2240B">
      <w:pPr>
        <w:pStyle w:val="Header"/>
        <w:numPr>
          <w:ilvl w:val="0"/>
          <w:numId w:val="28"/>
        </w:numPr>
        <w:rPr>
          <w:rFonts w:asciiTheme="minorHAnsi" w:hAnsiTheme="minorHAnsi"/>
          <w:sz w:val="22"/>
          <w:szCs w:val="22"/>
        </w:rPr>
      </w:pPr>
      <w:r w:rsidRPr="00B2240B">
        <w:rPr>
          <w:rFonts w:asciiTheme="minorHAnsi" w:hAnsiTheme="minorHAnsi"/>
          <w:sz w:val="22"/>
          <w:szCs w:val="22"/>
        </w:rPr>
        <w:t>Ensure children know that there are adults in the setting whom they can approach if they feel worried or in difficulty</w:t>
      </w:r>
    </w:p>
    <w:p w14:paraId="3F0EB2A2" w14:textId="77777777" w:rsidR="00B2240B" w:rsidRPr="00B2240B" w:rsidRDefault="00B2240B" w:rsidP="00B2240B">
      <w:pPr>
        <w:pStyle w:val="Header"/>
        <w:numPr>
          <w:ilvl w:val="0"/>
          <w:numId w:val="28"/>
        </w:numPr>
        <w:jc w:val="both"/>
        <w:rPr>
          <w:rFonts w:asciiTheme="minorHAnsi" w:hAnsiTheme="minorHAnsi"/>
          <w:sz w:val="22"/>
          <w:szCs w:val="22"/>
        </w:rPr>
      </w:pPr>
      <w:r w:rsidRPr="00B2240B">
        <w:rPr>
          <w:rFonts w:asciiTheme="minorHAnsi" w:hAnsiTheme="minorHAnsi"/>
          <w:sz w:val="22"/>
          <w:szCs w:val="22"/>
        </w:rPr>
        <w:t>Identify concerns early, provide help for children, and prevent concerns from escalating.</w:t>
      </w:r>
    </w:p>
    <w:p w14:paraId="31E7CE97" w14:textId="77777777" w:rsidR="00B2240B" w:rsidRPr="00B2240B" w:rsidRDefault="00B2240B" w:rsidP="00B2240B">
      <w:pPr>
        <w:pStyle w:val="Header"/>
        <w:rPr>
          <w:rFonts w:asciiTheme="minorHAnsi" w:hAnsiTheme="minorHAnsi"/>
          <w:sz w:val="22"/>
          <w:szCs w:val="22"/>
        </w:rPr>
      </w:pPr>
    </w:p>
    <w:p w14:paraId="24ED3340" w14:textId="77777777" w:rsidR="00B2240B" w:rsidRPr="00B2240B" w:rsidRDefault="00B2240B" w:rsidP="00B2240B">
      <w:pPr>
        <w:pStyle w:val="Header"/>
        <w:rPr>
          <w:rFonts w:asciiTheme="minorHAnsi" w:hAnsiTheme="minorHAnsi"/>
          <w:sz w:val="22"/>
          <w:szCs w:val="22"/>
        </w:rPr>
      </w:pPr>
    </w:p>
    <w:p w14:paraId="3AD3E129" w14:textId="77777777" w:rsidR="00B2240B" w:rsidRPr="00B2240B" w:rsidRDefault="00B2240B" w:rsidP="00B2240B">
      <w:pPr>
        <w:pStyle w:val="Header"/>
        <w:jc w:val="both"/>
        <w:rPr>
          <w:rFonts w:asciiTheme="minorHAnsi" w:hAnsiTheme="minorHAnsi"/>
          <w:b/>
          <w:sz w:val="22"/>
          <w:szCs w:val="22"/>
        </w:rPr>
      </w:pPr>
      <w:r w:rsidRPr="00B2240B">
        <w:rPr>
          <w:rFonts w:asciiTheme="minorHAnsi" w:hAnsiTheme="minorHAnsi"/>
          <w:b/>
          <w:sz w:val="22"/>
          <w:szCs w:val="22"/>
        </w:rPr>
        <w:t>Safeguarding Practice in our Setting</w:t>
      </w:r>
    </w:p>
    <w:p w14:paraId="6D71C399" w14:textId="77777777" w:rsidR="00B2240B" w:rsidRPr="00B2240B" w:rsidRDefault="00B2240B" w:rsidP="00B2240B">
      <w:pPr>
        <w:pStyle w:val="Header"/>
        <w:rPr>
          <w:rFonts w:asciiTheme="minorHAnsi" w:hAnsiTheme="minorHAnsi"/>
          <w:b/>
          <w:sz w:val="22"/>
          <w:szCs w:val="22"/>
        </w:rPr>
      </w:pPr>
    </w:p>
    <w:p w14:paraId="4069BF64" w14:textId="77777777" w:rsidR="00B2240B" w:rsidRPr="00B2240B" w:rsidRDefault="00B2240B" w:rsidP="00B2240B">
      <w:pPr>
        <w:pStyle w:val="Header"/>
        <w:rPr>
          <w:rFonts w:asciiTheme="minorHAnsi" w:hAnsiTheme="minorHAnsi"/>
          <w:b/>
          <w:bCs/>
          <w:sz w:val="22"/>
          <w:szCs w:val="22"/>
        </w:rPr>
      </w:pPr>
      <w:r w:rsidRPr="00B2240B">
        <w:rPr>
          <w:rFonts w:asciiTheme="minorHAnsi" w:hAnsiTheme="minorHAnsi"/>
          <w:b/>
          <w:bCs/>
          <w:sz w:val="22"/>
          <w:szCs w:val="22"/>
        </w:rPr>
        <w:t>Designated Safeguarding Leads for Child Protection (DSL)</w:t>
      </w:r>
    </w:p>
    <w:p w14:paraId="33E02E14" w14:textId="77777777" w:rsidR="00B2240B" w:rsidRPr="00B2240B" w:rsidRDefault="00B2240B" w:rsidP="00B2240B">
      <w:pPr>
        <w:pStyle w:val="Header"/>
        <w:numPr>
          <w:ilvl w:val="0"/>
          <w:numId w:val="28"/>
        </w:numPr>
        <w:rPr>
          <w:rFonts w:asciiTheme="minorHAnsi" w:hAnsiTheme="minorHAnsi"/>
          <w:b/>
          <w:bCs/>
          <w:sz w:val="22"/>
          <w:szCs w:val="22"/>
        </w:rPr>
      </w:pPr>
      <w:r w:rsidRPr="00B2240B">
        <w:rPr>
          <w:rFonts w:asciiTheme="minorHAnsi" w:hAnsiTheme="minorHAnsi"/>
          <w:sz w:val="22"/>
          <w:szCs w:val="22"/>
        </w:rPr>
        <w:t>A trained DSL is always available and on site (wherever possible) when the setting is open to be able to access relevant records and take necessary action.</w:t>
      </w:r>
      <w:r w:rsidRPr="00B2240B">
        <w:rPr>
          <w:rFonts w:asciiTheme="minorHAnsi" w:hAnsiTheme="minorHAnsi"/>
          <w:b/>
          <w:bCs/>
          <w:sz w:val="22"/>
          <w:szCs w:val="22"/>
        </w:rPr>
        <w:t xml:space="preserve"> </w:t>
      </w:r>
      <w:r w:rsidRPr="00B2240B">
        <w:rPr>
          <w:rFonts w:asciiTheme="minorHAnsi" w:hAnsiTheme="minorHAnsi"/>
          <w:sz w:val="22"/>
          <w:szCs w:val="22"/>
        </w:rPr>
        <w:t>Contingency arrangements will be put in place should the DSL not be available (another DSL will be on site).</w:t>
      </w:r>
    </w:p>
    <w:p w14:paraId="3A548B6F" w14:textId="77777777" w:rsidR="00B2240B" w:rsidRPr="00B2240B" w:rsidRDefault="00B2240B" w:rsidP="00B2240B">
      <w:pPr>
        <w:pStyle w:val="Header"/>
        <w:numPr>
          <w:ilvl w:val="0"/>
          <w:numId w:val="28"/>
        </w:numPr>
        <w:rPr>
          <w:rFonts w:asciiTheme="minorHAnsi" w:hAnsiTheme="minorHAnsi"/>
          <w:b/>
          <w:bCs/>
          <w:sz w:val="22"/>
          <w:szCs w:val="22"/>
        </w:rPr>
      </w:pPr>
      <w:r w:rsidRPr="00B2240B">
        <w:rPr>
          <w:rFonts w:asciiTheme="minorHAnsi" w:hAnsiTheme="minorHAnsi"/>
          <w:iCs/>
          <w:sz w:val="22"/>
          <w:szCs w:val="22"/>
        </w:rPr>
        <w:t>Adequate and appropriate cover arrangements for any out-of-hours/out-of-term activities will also be arranged</w:t>
      </w:r>
    </w:p>
    <w:p w14:paraId="5875F6D1" w14:textId="77777777" w:rsidR="00B2240B" w:rsidRPr="00B2240B" w:rsidRDefault="00B2240B" w:rsidP="00B2240B">
      <w:pPr>
        <w:pStyle w:val="Header"/>
        <w:numPr>
          <w:ilvl w:val="0"/>
          <w:numId w:val="28"/>
        </w:numPr>
        <w:rPr>
          <w:rFonts w:asciiTheme="minorHAnsi" w:hAnsiTheme="minorHAnsi"/>
          <w:sz w:val="22"/>
          <w:szCs w:val="22"/>
        </w:rPr>
      </w:pPr>
      <w:r w:rsidRPr="00B2240B">
        <w:rPr>
          <w:rFonts w:asciiTheme="minorHAnsi" w:hAnsiTheme="minorHAnsi"/>
          <w:sz w:val="22"/>
          <w:szCs w:val="22"/>
        </w:rPr>
        <w:lastRenderedPageBreak/>
        <w:t xml:space="preserve">All </w:t>
      </w:r>
      <w:bookmarkStart w:id="7" w:name="_Int_UjWRJo7b"/>
      <w:r w:rsidRPr="00B2240B">
        <w:rPr>
          <w:rFonts w:asciiTheme="minorHAnsi" w:hAnsiTheme="minorHAnsi"/>
          <w:sz w:val="22"/>
          <w:szCs w:val="22"/>
        </w:rPr>
        <w:t>DSLs</w:t>
      </w:r>
      <w:bookmarkEnd w:id="7"/>
      <w:r w:rsidRPr="00B2240B">
        <w:rPr>
          <w:rFonts w:asciiTheme="minorHAnsi" w:hAnsiTheme="minorHAnsi"/>
          <w:sz w:val="22"/>
          <w:szCs w:val="22"/>
        </w:rPr>
        <w:t xml:space="preserve"> will refresh their training every two years. In addition, DSLs knowledge and skills will be refreshed regularly (at least annually) via information sources such as the DSL Knowledge Hub, Child Protection Information Networks, further relevant training and Cambridgeshire and Peterborough Safeguarding Children Partnership Board. </w:t>
      </w:r>
    </w:p>
    <w:p w14:paraId="408A936E"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The importance of the role of the DSL is acknowledged by ensuring they have the appropriate status, authority, skills, time and training to undertake their duties.</w:t>
      </w:r>
    </w:p>
    <w:p w14:paraId="1F46C532"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 xml:space="preserve">The Cambridgeshire and Peterborough Safeguarding Children Partnership Board procedures, Working Together to Safeguard Children, 2026 and What to Do if You are Worried a Child is Being Abused, 2015 are adhered to. The DSL has contact details for Cambridgeshire Children’s Social Care and the Early Help Hub readily accessible for use when needed. Bordering county Social Care and Early Help contact details are available, as </w:t>
      </w:r>
      <w:bookmarkStart w:id="8" w:name="_Int_ITMmtWi4"/>
      <w:r w:rsidRPr="00B2240B">
        <w:rPr>
          <w:rFonts w:asciiTheme="minorHAnsi" w:hAnsiTheme="minorHAnsi"/>
          <w:sz w:val="22"/>
          <w:szCs w:val="22"/>
        </w:rPr>
        <w:t>required</w:t>
      </w:r>
      <w:bookmarkEnd w:id="8"/>
      <w:r w:rsidRPr="00B2240B">
        <w:rPr>
          <w:rFonts w:asciiTheme="minorHAnsi" w:hAnsiTheme="minorHAnsi"/>
          <w:sz w:val="22"/>
          <w:szCs w:val="22"/>
        </w:rPr>
        <w:t>, for children who live outside of Cambridgeshire.</w:t>
      </w:r>
    </w:p>
    <w:p w14:paraId="7907C7A8"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The designated safeguarding lead (DSL) is responsible for liaison with local statutory children's services agencies, and with the Local Safeguarding Partners (LSPs).</w:t>
      </w:r>
    </w:p>
    <w:p w14:paraId="3A837696" w14:textId="77777777" w:rsidR="00B2240B" w:rsidRPr="00B2240B" w:rsidRDefault="00B2240B" w:rsidP="00B2240B">
      <w:pPr>
        <w:pStyle w:val="Header"/>
        <w:rPr>
          <w:rFonts w:asciiTheme="minorHAnsi" w:hAnsiTheme="minorHAnsi"/>
          <w:sz w:val="22"/>
          <w:szCs w:val="22"/>
        </w:rPr>
      </w:pPr>
    </w:p>
    <w:p w14:paraId="60692A63" w14:textId="77777777" w:rsidR="00B2240B" w:rsidRPr="00B2240B" w:rsidRDefault="00B2240B" w:rsidP="00B2240B">
      <w:pPr>
        <w:pStyle w:val="Header"/>
        <w:rPr>
          <w:rFonts w:asciiTheme="minorHAnsi" w:hAnsiTheme="minorHAnsi"/>
          <w:b/>
          <w:sz w:val="22"/>
          <w:szCs w:val="22"/>
        </w:rPr>
      </w:pPr>
      <w:r w:rsidRPr="00B2240B">
        <w:rPr>
          <w:rFonts w:asciiTheme="minorHAnsi" w:hAnsiTheme="minorHAnsi"/>
          <w:b/>
          <w:sz w:val="22"/>
          <w:szCs w:val="22"/>
        </w:rPr>
        <w:t>Staff Members, Agency Staff, Volunteers and Students</w:t>
      </w:r>
    </w:p>
    <w:p w14:paraId="3D8C0642"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 xml:space="preserve">Have a robust induction which includes all relevant aspects of safeguarding practice </w:t>
      </w:r>
    </w:p>
    <w:p w14:paraId="3FD8FA34"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Know the names of the DSLs and what their role includes.</w:t>
      </w:r>
    </w:p>
    <w:p w14:paraId="020369C5"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Know how to record and pass on concerns about a child or adult.</w:t>
      </w:r>
    </w:p>
    <w:p w14:paraId="57FD6BFA"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 xml:space="preserve">Understand emergency evacuation procedures and health and safety issues. </w:t>
      </w:r>
    </w:p>
    <w:p w14:paraId="3024459E"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 xml:space="preserve">Understand their individual responsibility to refer child protection concerns to relevant agencies as a matter of urgency if there is no DSL present and/or they feel the child </w:t>
      </w:r>
      <w:bookmarkStart w:id="9" w:name="_Int_2uD9xhjJ"/>
      <w:r w:rsidRPr="00B2240B">
        <w:rPr>
          <w:rFonts w:asciiTheme="minorHAnsi" w:hAnsiTheme="minorHAnsi"/>
          <w:sz w:val="22"/>
          <w:szCs w:val="22"/>
        </w:rPr>
        <w:t>remains</w:t>
      </w:r>
      <w:bookmarkEnd w:id="9"/>
      <w:r w:rsidRPr="00B2240B">
        <w:rPr>
          <w:rFonts w:asciiTheme="minorHAnsi" w:hAnsiTheme="minorHAnsi"/>
          <w:sz w:val="22"/>
          <w:szCs w:val="22"/>
        </w:rPr>
        <w:t xml:space="preserve"> at risk of significant harm.</w:t>
      </w:r>
    </w:p>
    <w:p w14:paraId="7A8F892C"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 xml:space="preserve">Staff Members: Attend basic child protection training every two years as a minimum and within 6 weeks of </w:t>
      </w:r>
      <w:bookmarkStart w:id="10" w:name="_Int_gtvZbRw1"/>
      <w:r w:rsidRPr="00B2240B">
        <w:rPr>
          <w:rFonts w:asciiTheme="minorHAnsi" w:hAnsiTheme="minorHAnsi"/>
          <w:sz w:val="22"/>
          <w:szCs w:val="22"/>
        </w:rPr>
        <w:t>commencing</w:t>
      </w:r>
      <w:bookmarkEnd w:id="10"/>
      <w:r w:rsidRPr="00B2240B">
        <w:rPr>
          <w:rFonts w:asciiTheme="minorHAnsi" w:hAnsiTheme="minorHAnsi"/>
          <w:sz w:val="22"/>
          <w:szCs w:val="22"/>
        </w:rPr>
        <w:t xml:space="preserve"> employment. Training will </w:t>
      </w:r>
      <w:bookmarkStart w:id="11" w:name="_Int_NwrmxN7S"/>
      <w:r w:rsidRPr="00B2240B">
        <w:rPr>
          <w:rFonts w:asciiTheme="minorHAnsi" w:hAnsiTheme="minorHAnsi"/>
          <w:sz w:val="22"/>
          <w:szCs w:val="22"/>
        </w:rPr>
        <w:t>contain</w:t>
      </w:r>
      <w:bookmarkEnd w:id="11"/>
      <w:r w:rsidRPr="00B2240B">
        <w:rPr>
          <w:rFonts w:asciiTheme="minorHAnsi" w:hAnsiTheme="minorHAnsi"/>
          <w:sz w:val="22"/>
          <w:szCs w:val="22"/>
        </w:rPr>
        <w:t xml:space="preserve"> details of the local safeguarding procedures within Cambridgeshire and support staff to </w:t>
      </w:r>
      <w:bookmarkStart w:id="12" w:name="_Int_YBqKc1Nj"/>
      <w:r w:rsidRPr="00B2240B">
        <w:rPr>
          <w:rFonts w:asciiTheme="minorHAnsi" w:hAnsiTheme="minorHAnsi"/>
          <w:sz w:val="22"/>
          <w:szCs w:val="22"/>
        </w:rPr>
        <w:t>identify</w:t>
      </w:r>
      <w:bookmarkEnd w:id="12"/>
      <w:r w:rsidRPr="00B2240B">
        <w:rPr>
          <w:rFonts w:asciiTheme="minorHAnsi" w:hAnsiTheme="minorHAnsi"/>
          <w:sz w:val="22"/>
          <w:szCs w:val="22"/>
        </w:rPr>
        <w:t xml:space="preserve"> signs of </w:t>
      </w:r>
      <w:bookmarkStart w:id="13" w:name="_Int_xptIUhgn"/>
      <w:r w:rsidRPr="00B2240B">
        <w:rPr>
          <w:rFonts w:asciiTheme="minorHAnsi" w:hAnsiTheme="minorHAnsi"/>
          <w:sz w:val="22"/>
          <w:szCs w:val="22"/>
        </w:rPr>
        <w:t>possible abuse</w:t>
      </w:r>
      <w:bookmarkEnd w:id="13"/>
      <w:r w:rsidRPr="00B2240B">
        <w:rPr>
          <w:rFonts w:asciiTheme="minorHAnsi" w:hAnsiTheme="minorHAnsi"/>
          <w:sz w:val="22"/>
          <w:szCs w:val="22"/>
        </w:rPr>
        <w:t xml:space="preserve">, neglect, and exploitation at the earliest opportunity and to respond to these in </w:t>
      </w:r>
      <w:bookmarkStart w:id="14" w:name="_Int_RA4VuUMS"/>
      <w:r w:rsidRPr="00B2240B">
        <w:rPr>
          <w:rFonts w:asciiTheme="minorHAnsi" w:hAnsiTheme="minorHAnsi"/>
          <w:sz w:val="22"/>
          <w:szCs w:val="22"/>
        </w:rPr>
        <w:t>a timely</w:t>
      </w:r>
      <w:bookmarkEnd w:id="14"/>
      <w:r w:rsidRPr="00B2240B">
        <w:rPr>
          <w:rFonts w:asciiTheme="minorHAnsi" w:hAnsiTheme="minorHAnsi"/>
          <w:sz w:val="22"/>
          <w:szCs w:val="22"/>
        </w:rPr>
        <w:t xml:space="preserve"> and </w:t>
      </w:r>
      <w:bookmarkStart w:id="15" w:name="_Int_uMOcNeEC"/>
      <w:r w:rsidRPr="00B2240B">
        <w:rPr>
          <w:rFonts w:asciiTheme="minorHAnsi" w:hAnsiTheme="minorHAnsi"/>
          <w:sz w:val="22"/>
          <w:szCs w:val="22"/>
        </w:rPr>
        <w:t>appropriate way</w:t>
      </w:r>
      <w:bookmarkEnd w:id="15"/>
      <w:r w:rsidRPr="00B2240B">
        <w:rPr>
          <w:rFonts w:asciiTheme="minorHAnsi" w:hAnsiTheme="minorHAnsi"/>
          <w:sz w:val="22"/>
          <w:szCs w:val="22"/>
        </w:rPr>
        <w:t>.</w:t>
      </w:r>
    </w:p>
    <w:p w14:paraId="6F8E67D3"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Receive regular and relevant updates on safeguarding practice, usually from their DSL at least annually, or as required.</w:t>
      </w:r>
    </w:p>
    <w:p w14:paraId="4531F9D2"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Understand the setting policy on babysitting for families who attend the setting.</w:t>
      </w:r>
    </w:p>
    <w:p w14:paraId="2949C3FC"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 xml:space="preserve">Ensure they are fully aware of the Use of Mobile phone, Camera’s and Technological Devices Policy and support the setting in safeguarding children online. </w:t>
      </w:r>
    </w:p>
    <w:p w14:paraId="0DF05418" w14:textId="77777777" w:rsidR="00B2240B" w:rsidRPr="00B2240B" w:rsidRDefault="00B2240B" w:rsidP="00B2240B">
      <w:pPr>
        <w:pStyle w:val="Header"/>
        <w:numPr>
          <w:ilvl w:val="0"/>
          <w:numId w:val="29"/>
        </w:numPr>
        <w:rPr>
          <w:rFonts w:asciiTheme="minorHAnsi" w:hAnsiTheme="minorHAnsi"/>
          <w:sz w:val="22"/>
          <w:szCs w:val="22"/>
        </w:rPr>
      </w:pPr>
    </w:p>
    <w:p w14:paraId="57D6E360" w14:textId="77777777" w:rsidR="00B2240B" w:rsidRPr="00B2240B" w:rsidRDefault="00B2240B" w:rsidP="00B2240B">
      <w:pPr>
        <w:pStyle w:val="Header"/>
        <w:rPr>
          <w:rFonts w:asciiTheme="minorHAnsi" w:hAnsiTheme="minorHAnsi"/>
          <w:sz w:val="22"/>
          <w:szCs w:val="22"/>
        </w:rPr>
      </w:pPr>
    </w:p>
    <w:p w14:paraId="69DDBEBA" w14:textId="77777777" w:rsidR="00B2240B" w:rsidRPr="00B2240B" w:rsidRDefault="00B2240B" w:rsidP="00B2240B">
      <w:pPr>
        <w:pStyle w:val="Header"/>
        <w:rPr>
          <w:rFonts w:asciiTheme="minorHAnsi" w:hAnsiTheme="minorHAnsi"/>
          <w:sz w:val="22"/>
          <w:szCs w:val="22"/>
        </w:rPr>
      </w:pPr>
      <w:r w:rsidRPr="00B2240B">
        <w:rPr>
          <w:rFonts w:asciiTheme="minorHAnsi" w:hAnsiTheme="minorHAnsi"/>
          <w:b/>
          <w:sz w:val="22"/>
          <w:szCs w:val="22"/>
        </w:rPr>
        <w:t>Management</w:t>
      </w:r>
    </w:p>
    <w:p w14:paraId="7AEAD223" w14:textId="77777777" w:rsidR="00B2240B" w:rsidRPr="00B2240B" w:rsidRDefault="00B2240B" w:rsidP="00B2240B">
      <w:pPr>
        <w:pStyle w:val="Header"/>
        <w:rPr>
          <w:rFonts w:asciiTheme="minorHAnsi" w:hAnsiTheme="minorHAnsi"/>
          <w:sz w:val="22"/>
          <w:szCs w:val="22"/>
        </w:rPr>
      </w:pPr>
      <w:r w:rsidRPr="00B2240B">
        <w:rPr>
          <w:rFonts w:asciiTheme="minorHAnsi" w:hAnsiTheme="minorHAnsi"/>
          <w:sz w:val="22"/>
          <w:szCs w:val="22"/>
        </w:rPr>
        <w:t xml:space="preserve">The committee/owner fully recognises their responsibilities </w:t>
      </w:r>
      <w:bookmarkStart w:id="16" w:name="_Int_koEsUHcW"/>
      <w:r w:rsidRPr="00B2240B">
        <w:rPr>
          <w:rFonts w:asciiTheme="minorHAnsi" w:hAnsiTheme="minorHAnsi"/>
          <w:sz w:val="22"/>
          <w:szCs w:val="22"/>
        </w:rPr>
        <w:t>regarding</w:t>
      </w:r>
      <w:bookmarkEnd w:id="16"/>
      <w:r w:rsidRPr="00B2240B">
        <w:rPr>
          <w:rFonts w:asciiTheme="minorHAnsi" w:hAnsiTheme="minorHAnsi"/>
          <w:sz w:val="22"/>
          <w:szCs w:val="22"/>
        </w:rPr>
        <w:t xml:space="preserve"> safeguarding and promoting the welfare of children. They will:</w:t>
      </w:r>
    </w:p>
    <w:p w14:paraId="1D8C907D" w14:textId="77777777" w:rsidR="00B2240B" w:rsidRPr="00B2240B" w:rsidRDefault="00B2240B" w:rsidP="00B2240B">
      <w:pPr>
        <w:pStyle w:val="Header"/>
        <w:numPr>
          <w:ilvl w:val="0"/>
          <w:numId w:val="30"/>
        </w:numPr>
        <w:rPr>
          <w:rFonts w:asciiTheme="minorHAnsi" w:hAnsiTheme="minorHAnsi"/>
          <w:sz w:val="22"/>
          <w:szCs w:val="22"/>
        </w:rPr>
      </w:pPr>
      <w:r w:rsidRPr="00B2240B">
        <w:rPr>
          <w:rFonts w:asciiTheme="minorHAnsi" w:hAnsiTheme="minorHAnsi"/>
          <w:sz w:val="22"/>
          <w:szCs w:val="22"/>
        </w:rPr>
        <w:t xml:space="preserve">Appoint a committee member (where applicable) for safeguarding (a ‘Safeguarding Officer’) who will </w:t>
      </w:r>
      <w:bookmarkStart w:id="17" w:name="_Int_RYROBagS"/>
      <w:r w:rsidRPr="00B2240B">
        <w:rPr>
          <w:rFonts w:asciiTheme="minorHAnsi" w:hAnsiTheme="minorHAnsi"/>
          <w:sz w:val="22"/>
          <w:szCs w:val="22"/>
        </w:rPr>
        <w:t>monitor</w:t>
      </w:r>
      <w:bookmarkEnd w:id="17"/>
      <w:r w:rsidRPr="00B2240B">
        <w:rPr>
          <w:rFonts w:asciiTheme="minorHAnsi" w:hAnsiTheme="minorHAnsi"/>
          <w:sz w:val="22"/>
          <w:szCs w:val="22"/>
        </w:rPr>
        <w:t xml:space="preserve"> the setting’s child protection policy and overall practice and champion good practice in relation to child protection and safeguarding.</w:t>
      </w:r>
    </w:p>
    <w:p w14:paraId="348FC3FB" w14:textId="77777777" w:rsidR="00B2240B" w:rsidRPr="00B2240B" w:rsidRDefault="00B2240B" w:rsidP="00B2240B">
      <w:pPr>
        <w:pStyle w:val="Header"/>
        <w:numPr>
          <w:ilvl w:val="0"/>
          <w:numId w:val="30"/>
        </w:numPr>
        <w:rPr>
          <w:rFonts w:asciiTheme="minorHAnsi" w:hAnsiTheme="minorHAnsi"/>
          <w:sz w:val="22"/>
          <w:szCs w:val="22"/>
        </w:rPr>
      </w:pPr>
      <w:r w:rsidRPr="00B2240B">
        <w:rPr>
          <w:rFonts w:asciiTheme="minorHAnsi" w:hAnsiTheme="minorHAnsi"/>
          <w:sz w:val="22"/>
          <w:szCs w:val="22"/>
        </w:rPr>
        <w:t>Ensure that this policy is annually reviewed in conjunction with the setting’s DSLs.</w:t>
      </w:r>
    </w:p>
    <w:p w14:paraId="0A5E5359" w14:textId="77777777" w:rsidR="00B2240B" w:rsidRPr="00B2240B" w:rsidRDefault="00B2240B" w:rsidP="00B2240B">
      <w:pPr>
        <w:pStyle w:val="Header"/>
        <w:numPr>
          <w:ilvl w:val="0"/>
          <w:numId w:val="30"/>
        </w:numPr>
        <w:rPr>
          <w:rFonts w:asciiTheme="minorHAnsi" w:hAnsiTheme="minorHAnsi"/>
          <w:sz w:val="22"/>
          <w:szCs w:val="22"/>
        </w:rPr>
      </w:pPr>
      <w:r w:rsidRPr="00B2240B">
        <w:rPr>
          <w:rFonts w:asciiTheme="minorHAnsi" w:hAnsiTheme="minorHAnsi"/>
          <w:sz w:val="22"/>
          <w:szCs w:val="22"/>
        </w:rPr>
        <w:t>Undertake a safeguarding briefing from the DSL upon election/ownership</w:t>
      </w:r>
    </w:p>
    <w:p w14:paraId="5FB024AB" w14:textId="77777777" w:rsidR="00B2240B" w:rsidRPr="00B2240B" w:rsidRDefault="00B2240B" w:rsidP="00B2240B">
      <w:pPr>
        <w:pStyle w:val="Header"/>
        <w:numPr>
          <w:ilvl w:val="0"/>
          <w:numId w:val="30"/>
        </w:numPr>
        <w:rPr>
          <w:rFonts w:asciiTheme="minorHAnsi" w:hAnsiTheme="minorHAnsi"/>
          <w:sz w:val="22"/>
          <w:szCs w:val="22"/>
        </w:rPr>
      </w:pPr>
      <w:r w:rsidRPr="00B2240B">
        <w:rPr>
          <w:rFonts w:asciiTheme="minorHAnsi" w:hAnsiTheme="minorHAnsi"/>
          <w:sz w:val="22"/>
          <w:szCs w:val="22"/>
        </w:rPr>
        <w:t>Individual committee members/owners will comply on election with Ofsted suitability check requirements including undertaking a DBS check.</w:t>
      </w:r>
    </w:p>
    <w:p w14:paraId="037B9BD3" w14:textId="77777777" w:rsidR="00B2240B" w:rsidRPr="00B2240B" w:rsidRDefault="00B2240B" w:rsidP="00B2240B">
      <w:pPr>
        <w:pStyle w:val="Header"/>
        <w:numPr>
          <w:ilvl w:val="0"/>
          <w:numId w:val="30"/>
        </w:numPr>
        <w:rPr>
          <w:rFonts w:asciiTheme="minorHAnsi" w:hAnsiTheme="minorHAnsi"/>
          <w:sz w:val="22"/>
          <w:szCs w:val="22"/>
        </w:rPr>
      </w:pPr>
      <w:r w:rsidRPr="00B2240B">
        <w:rPr>
          <w:rFonts w:asciiTheme="minorHAnsi" w:hAnsiTheme="minorHAnsi"/>
          <w:sz w:val="22"/>
          <w:szCs w:val="22"/>
        </w:rPr>
        <w:t>Complete Safer Recruitment training (at least one person who has recruitment responsibility).</w:t>
      </w:r>
    </w:p>
    <w:p w14:paraId="3815B01D" w14:textId="77777777" w:rsidR="00B2240B" w:rsidRPr="00B2240B" w:rsidRDefault="00B2240B" w:rsidP="00B2240B">
      <w:pPr>
        <w:pStyle w:val="Header"/>
        <w:rPr>
          <w:rFonts w:asciiTheme="minorHAnsi" w:hAnsiTheme="minorHAnsi"/>
          <w:sz w:val="22"/>
          <w:szCs w:val="22"/>
          <w:lang w:val="en-US"/>
        </w:rPr>
      </w:pPr>
    </w:p>
    <w:p w14:paraId="331226CC" w14:textId="77777777" w:rsidR="00B2240B" w:rsidRPr="00B2240B" w:rsidRDefault="00B2240B" w:rsidP="00B2240B">
      <w:pPr>
        <w:pStyle w:val="Header"/>
        <w:rPr>
          <w:rFonts w:asciiTheme="minorHAnsi" w:hAnsiTheme="minorHAnsi"/>
          <w:b/>
          <w:bCs/>
          <w:sz w:val="22"/>
          <w:szCs w:val="22"/>
          <w:lang w:val="en-US"/>
        </w:rPr>
      </w:pPr>
      <w:r w:rsidRPr="00B2240B">
        <w:rPr>
          <w:rFonts w:asciiTheme="minorHAnsi" w:hAnsiTheme="minorHAnsi"/>
          <w:b/>
          <w:bCs/>
          <w:sz w:val="22"/>
          <w:szCs w:val="22"/>
          <w:lang w:val="en-US"/>
        </w:rPr>
        <w:t>Training</w:t>
      </w:r>
    </w:p>
    <w:p w14:paraId="5A6726EA" w14:textId="77777777" w:rsidR="00B2240B" w:rsidRPr="00B2240B" w:rsidRDefault="00B2240B" w:rsidP="00B2240B">
      <w:pPr>
        <w:pStyle w:val="Header"/>
        <w:rPr>
          <w:rFonts w:asciiTheme="minorHAnsi" w:hAnsiTheme="minorHAnsi"/>
          <w:sz w:val="22"/>
          <w:szCs w:val="22"/>
          <w:lang w:val="en-US"/>
        </w:rPr>
      </w:pPr>
      <w:r w:rsidRPr="00B2240B">
        <w:rPr>
          <w:rFonts w:asciiTheme="minorHAnsi" w:hAnsiTheme="minorHAnsi"/>
          <w:sz w:val="22"/>
          <w:szCs w:val="22"/>
          <w:lang w:val="en-US"/>
        </w:rPr>
        <w:lastRenderedPageBreak/>
        <w:t xml:space="preserve">The setting </w:t>
      </w:r>
      <w:proofErr w:type="spellStart"/>
      <w:r w:rsidRPr="00B2240B">
        <w:rPr>
          <w:rFonts w:asciiTheme="minorHAnsi" w:hAnsiTheme="minorHAnsi"/>
          <w:sz w:val="22"/>
          <w:szCs w:val="22"/>
          <w:lang w:val="en-US"/>
        </w:rPr>
        <w:t>recognises</w:t>
      </w:r>
      <w:proofErr w:type="spellEnd"/>
      <w:r w:rsidRPr="00B2240B">
        <w:rPr>
          <w:rFonts w:asciiTheme="minorHAnsi" w:hAnsiTheme="minorHAnsi"/>
          <w:sz w:val="22"/>
          <w:szCs w:val="22"/>
          <w:lang w:val="en-US"/>
        </w:rPr>
        <w:t xml:space="preserve"> the importance of thorough and regular safeguarding training opportunities for all staff and are supported in embedding this into practice. </w:t>
      </w:r>
    </w:p>
    <w:p w14:paraId="424CD1CC" w14:textId="77777777" w:rsidR="00B2240B" w:rsidRPr="00B2240B" w:rsidRDefault="00B2240B" w:rsidP="00B2240B">
      <w:pPr>
        <w:pStyle w:val="Header"/>
        <w:numPr>
          <w:ilvl w:val="0"/>
          <w:numId w:val="31"/>
        </w:numPr>
        <w:rPr>
          <w:rFonts w:asciiTheme="minorHAnsi" w:hAnsiTheme="minorHAnsi"/>
          <w:sz w:val="22"/>
          <w:szCs w:val="22"/>
          <w:lang w:val="en-US"/>
        </w:rPr>
      </w:pPr>
      <w:r w:rsidRPr="00B2240B">
        <w:rPr>
          <w:rFonts w:asciiTheme="minorHAnsi" w:hAnsiTheme="minorHAnsi"/>
          <w:sz w:val="22"/>
          <w:szCs w:val="22"/>
          <w:lang w:val="en-US"/>
        </w:rPr>
        <w:t>The settings safeguarding training is delivered by Designated Safeguarding Leads listed previously in conjunction with Cambridge County Council training.</w:t>
      </w:r>
    </w:p>
    <w:p w14:paraId="18196371" w14:textId="77777777" w:rsidR="00B2240B" w:rsidRPr="00B2240B" w:rsidRDefault="00B2240B" w:rsidP="00B2240B">
      <w:pPr>
        <w:pStyle w:val="Header"/>
        <w:rPr>
          <w:rFonts w:asciiTheme="minorHAnsi" w:hAnsiTheme="minorHAnsi"/>
          <w:sz w:val="22"/>
          <w:szCs w:val="22"/>
          <w:lang w:val="en-US"/>
        </w:rPr>
      </w:pPr>
      <w:r w:rsidRPr="00B2240B">
        <w:rPr>
          <w:rFonts w:asciiTheme="minorHAnsi" w:hAnsiTheme="minorHAnsi"/>
          <w:sz w:val="22"/>
          <w:szCs w:val="22"/>
          <w:lang w:val="en-US"/>
        </w:rPr>
        <w:t xml:space="preserve"> </w:t>
      </w:r>
    </w:p>
    <w:p w14:paraId="2108A1D9" w14:textId="77777777" w:rsidR="00B2240B" w:rsidRPr="00B2240B" w:rsidRDefault="00B2240B" w:rsidP="00B2240B">
      <w:pPr>
        <w:pStyle w:val="Header"/>
        <w:numPr>
          <w:ilvl w:val="0"/>
          <w:numId w:val="31"/>
        </w:numPr>
        <w:rPr>
          <w:rFonts w:asciiTheme="minorHAnsi" w:hAnsiTheme="minorHAnsi"/>
          <w:sz w:val="22"/>
          <w:szCs w:val="22"/>
          <w:lang w:val="en-US"/>
        </w:rPr>
      </w:pPr>
      <w:r w:rsidRPr="00B2240B">
        <w:rPr>
          <w:rFonts w:asciiTheme="minorHAnsi" w:hAnsiTheme="minorHAnsi"/>
          <w:sz w:val="22"/>
          <w:szCs w:val="22"/>
          <w:lang w:val="en-US"/>
        </w:rPr>
        <w:t xml:space="preserve">Practitioners are supported to embed this into their day-to-day practice with </w:t>
      </w:r>
      <w:r w:rsidRPr="00B2240B">
        <w:rPr>
          <w:rFonts w:asciiTheme="minorHAnsi" w:hAnsiTheme="minorHAnsi"/>
          <w:i/>
          <w:iCs/>
          <w:sz w:val="22"/>
          <w:szCs w:val="22"/>
          <w:lang w:val="en-US"/>
        </w:rPr>
        <w:t>(regular safeguarding updates from DSL/Safeguarding supervision/Group training sessions with a safeguarding focus/ Daily opportunity to discuss concerns/annual updates</w:t>
      </w:r>
      <w:r w:rsidRPr="00B2240B">
        <w:rPr>
          <w:rFonts w:asciiTheme="minorHAnsi" w:hAnsiTheme="minorHAnsi"/>
          <w:sz w:val="22"/>
          <w:szCs w:val="22"/>
          <w:lang w:val="en-US"/>
        </w:rPr>
        <w:t>)</w:t>
      </w:r>
    </w:p>
    <w:p w14:paraId="6335B35C" w14:textId="77777777" w:rsidR="00B2240B" w:rsidRPr="00B2240B" w:rsidRDefault="00B2240B" w:rsidP="00B2240B">
      <w:pPr>
        <w:pStyle w:val="Header"/>
        <w:jc w:val="both"/>
        <w:rPr>
          <w:rFonts w:asciiTheme="minorHAnsi" w:hAnsiTheme="minorHAnsi"/>
          <w:sz w:val="22"/>
          <w:szCs w:val="22"/>
          <w:lang w:val="en-US"/>
        </w:rPr>
      </w:pPr>
    </w:p>
    <w:p w14:paraId="1E2EACBC" w14:textId="77777777" w:rsidR="00B2240B" w:rsidRPr="00B2240B" w:rsidRDefault="00B2240B" w:rsidP="00B2240B">
      <w:pPr>
        <w:pStyle w:val="Header"/>
        <w:numPr>
          <w:ilvl w:val="0"/>
          <w:numId w:val="31"/>
        </w:numPr>
        <w:rPr>
          <w:rFonts w:asciiTheme="minorHAnsi" w:hAnsiTheme="minorHAnsi"/>
          <w:sz w:val="22"/>
          <w:szCs w:val="22"/>
          <w:lang w:val="en-US"/>
        </w:rPr>
      </w:pPr>
      <w:r w:rsidRPr="00B2240B">
        <w:rPr>
          <w:rFonts w:asciiTheme="minorHAnsi" w:hAnsiTheme="minorHAnsi"/>
          <w:sz w:val="22"/>
          <w:szCs w:val="22"/>
          <w:lang w:val="en-US"/>
        </w:rPr>
        <w:t>All staff will be trained in line with the criteria set out in Annex C of Early years Foundation Stage statutory framework 2026 and are supported and confident to implement the settings safeguarding policy and procedures on an ongoing basis</w:t>
      </w:r>
    </w:p>
    <w:p w14:paraId="7FA579BE" w14:textId="77777777" w:rsidR="00B2240B" w:rsidRPr="00B2240B" w:rsidRDefault="00B2240B" w:rsidP="00B2240B">
      <w:pPr>
        <w:pStyle w:val="Header"/>
        <w:rPr>
          <w:rFonts w:asciiTheme="minorHAnsi" w:hAnsiTheme="minorHAnsi"/>
          <w:sz w:val="22"/>
          <w:szCs w:val="22"/>
          <w:lang w:val="en-US"/>
        </w:rPr>
      </w:pPr>
    </w:p>
    <w:p w14:paraId="0A3C58E0" w14:textId="77777777" w:rsidR="00B2240B" w:rsidRPr="00B2240B" w:rsidRDefault="00B2240B" w:rsidP="00B2240B">
      <w:pPr>
        <w:pStyle w:val="Header"/>
        <w:jc w:val="both"/>
        <w:rPr>
          <w:rFonts w:asciiTheme="minorHAnsi" w:hAnsiTheme="minorHAnsi"/>
          <w:b/>
          <w:sz w:val="22"/>
          <w:szCs w:val="22"/>
        </w:rPr>
      </w:pPr>
      <w:r w:rsidRPr="00B2240B">
        <w:rPr>
          <w:rFonts w:asciiTheme="minorHAnsi" w:hAnsiTheme="minorHAnsi"/>
          <w:b/>
          <w:sz w:val="22"/>
          <w:szCs w:val="22"/>
        </w:rPr>
        <w:t>Liaison with other agencies</w:t>
      </w:r>
    </w:p>
    <w:p w14:paraId="482A3DC0" w14:textId="77777777" w:rsidR="00B2240B" w:rsidRPr="00B2240B" w:rsidRDefault="00B2240B" w:rsidP="00B2240B">
      <w:pPr>
        <w:pStyle w:val="Header"/>
        <w:rPr>
          <w:rFonts w:asciiTheme="minorHAnsi" w:hAnsiTheme="minorHAnsi"/>
          <w:sz w:val="22"/>
          <w:szCs w:val="22"/>
        </w:rPr>
      </w:pPr>
      <w:r w:rsidRPr="00B2240B">
        <w:rPr>
          <w:rFonts w:asciiTheme="minorHAnsi" w:hAnsiTheme="minorHAnsi"/>
          <w:sz w:val="22"/>
          <w:szCs w:val="22"/>
        </w:rPr>
        <w:t>The setting will:</w:t>
      </w:r>
    </w:p>
    <w:p w14:paraId="178FC751" w14:textId="77777777" w:rsidR="00B2240B" w:rsidRPr="00B2240B" w:rsidRDefault="00B2240B" w:rsidP="00B2240B">
      <w:pPr>
        <w:pStyle w:val="Header"/>
        <w:numPr>
          <w:ilvl w:val="0"/>
          <w:numId w:val="32"/>
        </w:numPr>
        <w:rPr>
          <w:rFonts w:asciiTheme="minorHAnsi" w:hAnsiTheme="minorHAnsi"/>
          <w:sz w:val="22"/>
          <w:szCs w:val="22"/>
        </w:rPr>
      </w:pPr>
      <w:r w:rsidRPr="00B2240B">
        <w:rPr>
          <w:rFonts w:asciiTheme="minorHAnsi" w:hAnsiTheme="minorHAnsi"/>
          <w:sz w:val="22"/>
          <w:szCs w:val="22"/>
        </w:rPr>
        <w:t>Work to develop effective links with relevant services to promote the safety and welfare of all children.</w:t>
      </w:r>
    </w:p>
    <w:p w14:paraId="01DE3CBB" w14:textId="77777777" w:rsidR="00B2240B" w:rsidRPr="00B2240B" w:rsidRDefault="00B2240B" w:rsidP="00B2240B">
      <w:pPr>
        <w:pStyle w:val="Header"/>
        <w:numPr>
          <w:ilvl w:val="0"/>
          <w:numId w:val="32"/>
        </w:numPr>
        <w:rPr>
          <w:rFonts w:asciiTheme="minorHAnsi" w:hAnsiTheme="minorHAnsi"/>
          <w:sz w:val="22"/>
          <w:szCs w:val="22"/>
        </w:rPr>
      </w:pPr>
      <w:r w:rsidRPr="00B2240B">
        <w:rPr>
          <w:rFonts w:asciiTheme="minorHAnsi" w:hAnsiTheme="minorHAnsi"/>
          <w:sz w:val="22"/>
          <w:szCs w:val="22"/>
        </w:rPr>
        <w:t xml:space="preserve">Co-operate as required, in line with Working Together to Safeguard Children 2026, with key agencies in their enquiries </w:t>
      </w:r>
      <w:bookmarkStart w:id="18" w:name="_Int_7jS7pTBs"/>
      <w:r w:rsidRPr="00B2240B">
        <w:rPr>
          <w:rFonts w:asciiTheme="minorHAnsi" w:hAnsiTheme="minorHAnsi"/>
          <w:sz w:val="22"/>
          <w:szCs w:val="22"/>
        </w:rPr>
        <w:t>regarding</w:t>
      </w:r>
      <w:bookmarkEnd w:id="18"/>
      <w:r w:rsidRPr="00B2240B">
        <w:rPr>
          <w:rFonts w:asciiTheme="minorHAnsi" w:hAnsiTheme="minorHAnsi"/>
          <w:sz w:val="22"/>
          <w:szCs w:val="22"/>
        </w:rPr>
        <w:t xml:space="preserve"> child protection matters including attendance and providing written reports at child protection conferences and core groups.</w:t>
      </w:r>
    </w:p>
    <w:p w14:paraId="45CC7E4B" w14:textId="77777777" w:rsidR="00B2240B" w:rsidRPr="00B2240B" w:rsidRDefault="00B2240B" w:rsidP="00B2240B">
      <w:pPr>
        <w:pStyle w:val="Header"/>
        <w:numPr>
          <w:ilvl w:val="0"/>
          <w:numId w:val="32"/>
        </w:numPr>
        <w:rPr>
          <w:rFonts w:asciiTheme="minorHAnsi" w:hAnsiTheme="minorHAnsi"/>
          <w:sz w:val="22"/>
          <w:szCs w:val="22"/>
        </w:rPr>
      </w:pPr>
      <w:r w:rsidRPr="00B2240B">
        <w:rPr>
          <w:rFonts w:asciiTheme="minorHAnsi" w:hAnsiTheme="minorHAnsi"/>
          <w:sz w:val="22"/>
          <w:szCs w:val="22"/>
        </w:rPr>
        <w:t xml:space="preserve">Notify the relevant Social Care team </w:t>
      </w:r>
      <w:bookmarkStart w:id="19" w:name="_Int_GeMCigyL"/>
      <w:r w:rsidRPr="00B2240B">
        <w:rPr>
          <w:rFonts w:asciiTheme="minorHAnsi" w:hAnsiTheme="minorHAnsi"/>
          <w:sz w:val="22"/>
          <w:szCs w:val="22"/>
        </w:rPr>
        <w:t>immediately</w:t>
      </w:r>
      <w:bookmarkEnd w:id="19"/>
      <w:r w:rsidRPr="00B2240B">
        <w:rPr>
          <w:rFonts w:asciiTheme="minorHAnsi" w:hAnsiTheme="minorHAnsi"/>
          <w:sz w:val="22"/>
          <w:szCs w:val="22"/>
        </w:rPr>
        <w:t xml:space="preserve"> if there is an unexplained absence or </w:t>
      </w:r>
      <w:bookmarkStart w:id="20" w:name="_Int_i8jP1Sdk"/>
      <w:r w:rsidRPr="00B2240B">
        <w:rPr>
          <w:rFonts w:asciiTheme="minorHAnsi" w:hAnsiTheme="minorHAnsi"/>
          <w:sz w:val="22"/>
          <w:szCs w:val="22"/>
        </w:rPr>
        <w:t>there is</w:t>
      </w:r>
      <w:bookmarkEnd w:id="20"/>
      <w:r w:rsidRPr="00B2240B">
        <w:rPr>
          <w:rFonts w:asciiTheme="minorHAnsi" w:hAnsiTheme="minorHAnsi"/>
          <w:sz w:val="22"/>
          <w:szCs w:val="22"/>
        </w:rPr>
        <w:t xml:space="preserve"> any change in circumstances to a child who is subject to a Child Protection Plan.</w:t>
      </w:r>
    </w:p>
    <w:p w14:paraId="5115CB1B" w14:textId="77777777" w:rsidR="00B2240B" w:rsidRPr="00B2240B" w:rsidRDefault="00B2240B" w:rsidP="00B2240B">
      <w:pPr>
        <w:pStyle w:val="Header"/>
        <w:numPr>
          <w:ilvl w:val="0"/>
          <w:numId w:val="32"/>
        </w:numPr>
        <w:rPr>
          <w:rFonts w:asciiTheme="minorHAnsi" w:hAnsiTheme="minorHAnsi"/>
          <w:sz w:val="22"/>
          <w:szCs w:val="22"/>
        </w:rPr>
      </w:pPr>
      <w:r w:rsidRPr="00B2240B">
        <w:rPr>
          <w:rFonts w:asciiTheme="minorHAnsi" w:hAnsiTheme="minorHAnsi"/>
          <w:sz w:val="22"/>
          <w:szCs w:val="22"/>
        </w:rPr>
        <w:t xml:space="preserve">Notify the relevant Social Care team </w:t>
      </w:r>
      <w:bookmarkStart w:id="21" w:name="_Int_5Dfni5nQ"/>
      <w:r w:rsidRPr="00B2240B">
        <w:rPr>
          <w:rFonts w:asciiTheme="minorHAnsi" w:hAnsiTheme="minorHAnsi"/>
          <w:sz w:val="22"/>
          <w:szCs w:val="22"/>
        </w:rPr>
        <w:t>immediately</w:t>
      </w:r>
      <w:bookmarkEnd w:id="21"/>
      <w:r w:rsidRPr="00B2240B">
        <w:rPr>
          <w:rFonts w:asciiTheme="minorHAnsi" w:hAnsiTheme="minorHAnsi"/>
          <w:sz w:val="22"/>
          <w:szCs w:val="22"/>
        </w:rPr>
        <w:t xml:space="preserve"> if there are any further abuse or neglect concerns (such as fresh marks, bruises, or injuries) where a child is already subject to a Child Protection Plan or Child in Need Plan. It will not be assumed that Social Care are already aware of these </w:t>
      </w:r>
      <w:bookmarkStart w:id="22" w:name="_Int_sdFGFexn"/>
      <w:r w:rsidRPr="00B2240B">
        <w:rPr>
          <w:rFonts w:asciiTheme="minorHAnsi" w:hAnsiTheme="minorHAnsi"/>
          <w:sz w:val="22"/>
          <w:szCs w:val="22"/>
        </w:rPr>
        <w:t>additional</w:t>
      </w:r>
      <w:bookmarkEnd w:id="22"/>
      <w:r w:rsidRPr="00B2240B">
        <w:rPr>
          <w:rFonts w:asciiTheme="minorHAnsi" w:hAnsiTheme="minorHAnsi"/>
          <w:sz w:val="22"/>
          <w:szCs w:val="22"/>
        </w:rPr>
        <w:t xml:space="preserve"> concerns.</w:t>
      </w:r>
    </w:p>
    <w:p w14:paraId="4C1D9CB4" w14:textId="77777777" w:rsidR="00B2240B" w:rsidRPr="00B2240B" w:rsidRDefault="00B2240B" w:rsidP="00B2240B">
      <w:pPr>
        <w:pStyle w:val="Header"/>
        <w:numPr>
          <w:ilvl w:val="0"/>
          <w:numId w:val="32"/>
        </w:numPr>
        <w:rPr>
          <w:rFonts w:asciiTheme="minorHAnsi" w:hAnsiTheme="minorHAnsi"/>
          <w:sz w:val="22"/>
          <w:szCs w:val="22"/>
        </w:rPr>
      </w:pPr>
      <w:r w:rsidRPr="00B2240B">
        <w:rPr>
          <w:rFonts w:asciiTheme="minorHAnsi" w:hAnsiTheme="minorHAnsi"/>
          <w:sz w:val="22"/>
          <w:szCs w:val="22"/>
        </w:rPr>
        <w:t xml:space="preserve">Respond to requests for information about children in the setting’s care from the Education Navigator or social worker at the </w:t>
      </w:r>
      <w:proofErr w:type="gramStart"/>
      <w:r w:rsidRPr="00B2240B">
        <w:rPr>
          <w:rFonts w:asciiTheme="minorHAnsi" w:hAnsiTheme="minorHAnsi"/>
          <w:sz w:val="22"/>
          <w:szCs w:val="22"/>
        </w:rPr>
        <w:t>Multi-Agency</w:t>
      </w:r>
      <w:proofErr w:type="gramEnd"/>
      <w:r w:rsidRPr="00B2240B">
        <w:rPr>
          <w:rFonts w:asciiTheme="minorHAnsi" w:hAnsiTheme="minorHAnsi"/>
          <w:sz w:val="22"/>
          <w:szCs w:val="22"/>
        </w:rPr>
        <w:t xml:space="preserve"> safeguarding Hub (MASH) or a Social Worker (within a district team) in a timely manner.</w:t>
      </w:r>
    </w:p>
    <w:p w14:paraId="271193B0" w14:textId="77777777" w:rsidR="00B2240B" w:rsidRPr="00B2240B" w:rsidRDefault="00B2240B" w:rsidP="00B2240B">
      <w:pPr>
        <w:pStyle w:val="Header"/>
        <w:numPr>
          <w:ilvl w:val="0"/>
          <w:numId w:val="32"/>
        </w:numPr>
        <w:rPr>
          <w:rFonts w:asciiTheme="minorHAnsi" w:hAnsiTheme="minorHAnsi"/>
          <w:sz w:val="22"/>
          <w:szCs w:val="22"/>
        </w:rPr>
      </w:pPr>
      <w:r w:rsidRPr="00B2240B">
        <w:rPr>
          <w:rFonts w:asciiTheme="minorHAnsi" w:hAnsiTheme="minorHAnsi"/>
          <w:sz w:val="22"/>
          <w:szCs w:val="22"/>
        </w:rPr>
        <w:t>Link with Designated Safeguarding Leads in other settings and schools where we share families.</w:t>
      </w:r>
    </w:p>
    <w:p w14:paraId="685B88CC" w14:textId="77777777" w:rsidR="00B2240B" w:rsidRPr="00B2240B" w:rsidRDefault="00B2240B" w:rsidP="00B2240B">
      <w:pPr>
        <w:pStyle w:val="Header"/>
        <w:numPr>
          <w:ilvl w:val="0"/>
          <w:numId w:val="32"/>
        </w:numPr>
        <w:rPr>
          <w:rFonts w:asciiTheme="minorHAnsi" w:hAnsiTheme="minorHAnsi"/>
          <w:sz w:val="22"/>
          <w:szCs w:val="22"/>
        </w:rPr>
      </w:pPr>
      <w:r w:rsidRPr="00B2240B">
        <w:rPr>
          <w:rFonts w:asciiTheme="minorHAnsi" w:hAnsiTheme="minorHAnsi"/>
          <w:sz w:val="22"/>
          <w:szCs w:val="22"/>
        </w:rPr>
        <w:t xml:space="preserve">Attend as required, meetings regarding a child or family's welfare such as Child Protection Conference or Strategy discussion. If the DSL is unable to attend or send an appropriate representative then notification will be sent to the chair and a report will be submitted in the DSLs absence. </w:t>
      </w:r>
    </w:p>
    <w:p w14:paraId="1A9BED5A" w14:textId="77777777" w:rsidR="00B2240B" w:rsidRPr="00B2240B" w:rsidRDefault="00B2240B" w:rsidP="00B2240B">
      <w:pPr>
        <w:pStyle w:val="Header"/>
        <w:rPr>
          <w:rFonts w:asciiTheme="minorHAnsi" w:hAnsiTheme="minorHAnsi"/>
          <w:sz w:val="22"/>
          <w:szCs w:val="22"/>
        </w:rPr>
      </w:pPr>
    </w:p>
    <w:p w14:paraId="6AED571B" w14:textId="77777777" w:rsidR="00B2240B" w:rsidRPr="00B2240B" w:rsidRDefault="00B2240B" w:rsidP="00B2240B">
      <w:pPr>
        <w:pStyle w:val="Header"/>
        <w:jc w:val="both"/>
        <w:rPr>
          <w:rFonts w:asciiTheme="minorHAnsi" w:hAnsiTheme="minorHAnsi"/>
          <w:b/>
          <w:sz w:val="22"/>
          <w:szCs w:val="22"/>
        </w:rPr>
      </w:pPr>
      <w:r w:rsidRPr="00B2240B">
        <w:rPr>
          <w:rFonts w:asciiTheme="minorHAnsi" w:hAnsiTheme="minorHAnsi"/>
          <w:b/>
          <w:sz w:val="22"/>
          <w:szCs w:val="22"/>
        </w:rPr>
        <w:t>Record keeping</w:t>
      </w:r>
    </w:p>
    <w:p w14:paraId="2E33969A" w14:textId="77777777" w:rsidR="00B2240B" w:rsidRPr="00B2240B" w:rsidRDefault="00B2240B" w:rsidP="00B2240B">
      <w:pPr>
        <w:pStyle w:val="Header"/>
        <w:rPr>
          <w:rFonts w:asciiTheme="minorHAnsi" w:hAnsiTheme="minorHAnsi"/>
          <w:sz w:val="22"/>
          <w:szCs w:val="22"/>
        </w:rPr>
      </w:pPr>
      <w:r w:rsidRPr="00B2240B">
        <w:rPr>
          <w:rFonts w:asciiTheme="minorHAnsi" w:hAnsiTheme="minorHAnsi"/>
          <w:sz w:val="22"/>
          <w:szCs w:val="22"/>
        </w:rPr>
        <w:t>The setting will:</w:t>
      </w:r>
    </w:p>
    <w:p w14:paraId="0C256C16" w14:textId="77777777" w:rsidR="00B2240B" w:rsidRPr="00B2240B" w:rsidRDefault="00B2240B" w:rsidP="00B2240B">
      <w:pPr>
        <w:pStyle w:val="Header"/>
        <w:rPr>
          <w:rFonts w:asciiTheme="minorHAnsi" w:hAnsiTheme="minorHAnsi"/>
          <w:sz w:val="22"/>
          <w:szCs w:val="22"/>
          <w:lang w:val="en-US"/>
        </w:rPr>
      </w:pPr>
      <w:r w:rsidRPr="00B2240B">
        <w:rPr>
          <w:rFonts w:asciiTheme="minorHAnsi" w:hAnsiTheme="minorHAnsi"/>
          <w:sz w:val="22"/>
          <w:szCs w:val="22"/>
        </w:rPr>
        <w:t xml:space="preserve">Keep clear, detailed written records of concerns about children’s welfare using the Log of Concern Form. </w:t>
      </w:r>
      <w:r w:rsidRPr="00B2240B">
        <w:rPr>
          <w:rFonts w:asciiTheme="minorHAnsi" w:hAnsiTheme="minorHAnsi"/>
          <w:sz w:val="22"/>
          <w:szCs w:val="22"/>
          <w:lang w:val="en-US"/>
        </w:rPr>
        <w:t xml:space="preserve">Records should include: </w:t>
      </w:r>
    </w:p>
    <w:p w14:paraId="12B04F2D" w14:textId="77777777" w:rsidR="00B2240B" w:rsidRPr="00B2240B" w:rsidRDefault="00B2240B" w:rsidP="00B2240B">
      <w:pPr>
        <w:pStyle w:val="Header"/>
        <w:numPr>
          <w:ilvl w:val="0"/>
          <w:numId w:val="33"/>
        </w:numPr>
        <w:rPr>
          <w:rFonts w:asciiTheme="minorHAnsi" w:hAnsiTheme="minorHAnsi"/>
          <w:sz w:val="22"/>
          <w:szCs w:val="22"/>
          <w:lang w:val="en-US"/>
        </w:rPr>
      </w:pPr>
      <w:r w:rsidRPr="00B2240B">
        <w:rPr>
          <w:rFonts w:asciiTheme="minorHAnsi" w:hAnsiTheme="minorHAnsi"/>
          <w:sz w:val="22"/>
          <w:szCs w:val="22"/>
          <w:lang w:val="en-US"/>
        </w:rPr>
        <w:t>a clear and comprehensive summary of the concern;</w:t>
      </w:r>
    </w:p>
    <w:p w14:paraId="10DA3A42" w14:textId="77777777" w:rsidR="00B2240B" w:rsidRPr="00B2240B" w:rsidRDefault="00B2240B" w:rsidP="00B2240B">
      <w:pPr>
        <w:pStyle w:val="Header"/>
        <w:numPr>
          <w:ilvl w:val="0"/>
          <w:numId w:val="33"/>
        </w:numPr>
        <w:rPr>
          <w:rFonts w:asciiTheme="minorHAnsi" w:hAnsiTheme="minorHAnsi"/>
          <w:sz w:val="22"/>
          <w:szCs w:val="22"/>
          <w:lang w:val="en-US"/>
        </w:rPr>
      </w:pPr>
      <w:r w:rsidRPr="00B2240B">
        <w:rPr>
          <w:rFonts w:asciiTheme="minorHAnsi" w:hAnsiTheme="minorHAnsi"/>
          <w:sz w:val="22"/>
          <w:szCs w:val="22"/>
          <w:lang w:val="en-US"/>
        </w:rPr>
        <w:t>details of how the concern was followed up and resolved;</w:t>
      </w:r>
    </w:p>
    <w:p w14:paraId="1EF99F57" w14:textId="77777777" w:rsidR="00B2240B" w:rsidRPr="00B2240B" w:rsidRDefault="00B2240B" w:rsidP="00B2240B">
      <w:pPr>
        <w:pStyle w:val="Header"/>
        <w:numPr>
          <w:ilvl w:val="0"/>
          <w:numId w:val="33"/>
        </w:numPr>
        <w:rPr>
          <w:rFonts w:asciiTheme="minorHAnsi" w:hAnsiTheme="minorHAnsi"/>
          <w:sz w:val="22"/>
          <w:szCs w:val="22"/>
          <w:lang w:val="en-US"/>
        </w:rPr>
      </w:pPr>
      <w:r w:rsidRPr="00B2240B">
        <w:rPr>
          <w:rFonts w:asciiTheme="minorHAnsi" w:hAnsiTheme="minorHAnsi"/>
          <w:sz w:val="22"/>
          <w:szCs w:val="22"/>
          <w:lang w:val="en-US"/>
        </w:rPr>
        <w:t>a note of any action taken, decisions reached and the outcome.</w:t>
      </w:r>
    </w:p>
    <w:p w14:paraId="69628A45" w14:textId="77777777" w:rsidR="00B2240B" w:rsidRPr="00B2240B" w:rsidRDefault="00B2240B" w:rsidP="00B2240B">
      <w:pPr>
        <w:pStyle w:val="Header"/>
        <w:numPr>
          <w:ilvl w:val="0"/>
          <w:numId w:val="34"/>
        </w:numPr>
        <w:rPr>
          <w:rFonts w:asciiTheme="minorHAnsi" w:hAnsiTheme="minorHAnsi"/>
          <w:sz w:val="22"/>
          <w:szCs w:val="22"/>
        </w:rPr>
      </w:pPr>
      <w:r w:rsidRPr="00B2240B">
        <w:rPr>
          <w:rFonts w:asciiTheme="minorHAnsi" w:hAnsiTheme="minorHAnsi"/>
          <w:sz w:val="22"/>
          <w:szCs w:val="22"/>
        </w:rPr>
        <w:t xml:space="preserve">Records will be kept in individual child welfare files. </w:t>
      </w:r>
    </w:p>
    <w:p w14:paraId="045F65B7" w14:textId="77777777" w:rsidR="00B2240B" w:rsidRPr="00B2240B" w:rsidRDefault="00B2240B" w:rsidP="00B2240B">
      <w:pPr>
        <w:pStyle w:val="Header"/>
        <w:numPr>
          <w:ilvl w:val="0"/>
          <w:numId w:val="34"/>
        </w:numPr>
        <w:rPr>
          <w:rFonts w:asciiTheme="minorHAnsi" w:hAnsiTheme="minorHAnsi"/>
          <w:sz w:val="22"/>
          <w:szCs w:val="22"/>
        </w:rPr>
      </w:pPr>
      <w:r w:rsidRPr="00B2240B">
        <w:rPr>
          <w:rFonts w:asciiTheme="minorHAnsi" w:hAnsiTheme="minorHAnsi"/>
          <w:sz w:val="22"/>
          <w:szCs w:val="22"/>
        </w:rPr>
        <w:t>Records will be stored securely and confidentially.</w:t>
      </w:r>
    </w:p>
    <w:p w14:paraId="5ACDDF7E" w14:textId="77777777" w:rsidR="00B2240B" w:rsidRPr="00B2240B" w:rsidRDefault="00B2240B" w:rsidP="00B2240B">
      <w:pPr>
        <w:pStyle w:val="Header"/>
        <w:numPr>
          <w:ilvl w:val="0"/>
          <w:numId w:val="34"/>
        </w:numPr>
        <w:jc w:val="both"/>
        <w:rPr>
          <w:rFonts w:asciiTheme="minorHAnsi" w:hAnsiTheme="minorHAnsi"/>
          <w:sz w:val="22"/>
          <w:szCs w:val="22"/>
        </w:rPr>
      </w:pPr>
      <w:r w:rsidRPr="00B2240B">
        <w:rPr>
          <w:rFonts w:asciiTheme="minorHAnsi" w:hAnsiTheme="minorHAnsi"/>
          <w:sz w:val="22"/>
          <w:szCs w:val="22"/>
        </w:rPr>
        <w:t>Records will distinguish between observed concerns, professional opinion, and historic information.</w:t>
      </w:r>
    </w:p>
    <w:p w14:paraId="2703BF97" w14:textId="77777777" w:rsidR="00B2240B" w:rsidRPr="00B2240B" w:rsidRDefault="00B2240B" w:rsidP="00B2240B">
      <w:pPr>
        <w:pStyle w:val="Header"/>
        <w:numPr>
          <w:ilvl w:val="0"/>
          <w:numId w:val="34"/>
        </w:numPr>
        <w:rPr>
          <w:rFonts w:asciiTheme="minorHAnsi" w:hAnsiTheme="minorHAnsi"/>
          <w:sz w:val="22"/>
          <w:szCs w:val="22"/>
        </w:rPr>
      </w:pPr>
      <w:r w:rsidRPr="00B2240B">
        <w:rPr>
          <w:rFonts w:asciiTheme="minorHAnsi" w:hAnsiTheme="minorHAnsi"/>
          <w:sz w:val="22"/>
          <w:szCs w:val="22"/>
        </w:rPr>
        <w:t xml:space="preserve">During registration of each new child, ask for information about other settings the child currently or previously attended. The DSL will make contact to request relevant </w:t>
      </w:r>
      <w:r w:rsidRPr="00B2240B">
        <w:rPr>
          <w:rFonts w:asciiTheme="minorHAnsi" w:hAnsiTheme="minorHAnsi"/>
          <w:sz w:val="22"/>
          <w:szCs w:val="22"/>
        </w:rPr>
        <w:lastRenderedPageBreak/>
        <w:t xml:space="preserve">safeguarding and welfare information is shared. This will be ongoing where children attend more than one setting concurrently. </w:t>
      </w:r>
    </w:p>
    <w:p w14:paraId="55D9BD06" w14:textId="77777777" w:rsidR="00B2240B" w:rsidRPr="00B2240B" w:rsidRDefault="00B2240B" w:rsidP="00B2240B">
      <w:pPr>
        <w:pStyle w:val="Header"/>
        <w:numPr>
          <w:ilvl w:val="0"/>
          <w:numId w:val="34"/>
        </w:numPr>
        <w:rPr>
          <w:rFonts w:asciiTheme="minorHAnsi" w:hAnsiTheme="minorHAnsi"/>
          <w:sz w:val="22"/>
          <w:szCs w:val="22"/>
        </w:rPr>
      </w:pPr>
      <w:r w:rsidRPr="00B2240B">
        <w:rPr>
          <w:rFonts w:asciiTheme="minorHAnsi" w:hAnsiTheme="minorHAnsi"/>
          <w:sz w:val="22"/>
          <w:szCs w:val="22"/>
        </w:rPr>
        <w:t>Unless it would place the child at risk of significant harm, parents will be informed that a Log of Concern Form has been completed, where it will be stored and what will happen to it when the child leaves the setting.</w:t>
      </w:r>
    </w:p>
    <w:p w14:paraId="1D357FB9" w14:textId="77777777" w:rsidR="00B2240B" w:rsidRPr="00B2240B" w:rsidRDefault="00B2240B" w:rsidP="00B2240B">
      <w:pPr>
        <w:pStyle w:val="Header"/>
        <w:numPr>
          <w:ilvl w:val="0"/>
          <w:numId w:val="34"/>
        </w:numPr>
        <w:rPr>
          <w:rFonts w:asciiTheme="minorHAnsi" w:hAnsiTheme="minorHAnsi"/>
          <w:sz w:val="22"/>
          <w:szCs w:val="22"/>
        </w:rPr>
      </w:pPr>
      <w:r w:rsidRPr="00B2240B">
        <w:rPr>
          <w:rFonts w:asciiTheme="minorHAnsi" w:hAnsiTheme="minorHAnsi"/>
          <w:sz w:val="22"/>
          <w:szCs w:val="22"/>
        </w:rPr>
        <w:t xml:space="preserve">Parents do not have an automatic right to access child welfare records and consideration will be given as to what the consequences of information sharing might be (in line with Information Sharing Guidance, 2024). </w:t>
      </w:r>
    </w:p>
    <w:p w14:paraId="2871AF4E" w14:textId="77777777" w:rsidR="00B2240B" w:rsidRPr="00B2240B" w:rsidRDefault="00B2240B" w:rsidP="00B2240B">
      <w:pPr>
        <w:pStyle w:val="Header"/>
        <w:rPr>
          <w:rFonts w:asciiTheme="minorHAnsi" w:hAnsiTheme="minorHAnsi"/>
          <w:b/>
          <w:sz w:val="22"/>
          <w:szCs w:val="22"/>
        </w:rPr>
      </w:pPr>
    </w:p>
    <w:p w14:paraId="2C5F07AC" w14:textId="77777777" w:rsidR="00B2240B" w:rsidRPr="00B2240B" w:rsidRDefault="00B2240B" w:rsidP="00B2240B">
      <w:pPr>
        <w:pStyle w:val="Header"/>
        <w:rPr>
          <w:rFonts w:asciiTheme="minorHAnsi" w:hAnsiTheme="minorHAnsi"/>
          <w:b/>
          <w:sz w:val="22"/>
          <w:szCs w:val="22"/>
        </w:rPr>
      </w:pPr>
      <w:r w:rsidRPr="00B2240B">
        <w:rPr>
          <w:rFonts w:asciiTheme="minorHAnsi" w:hAnsiTheme="minorHAnsi"/>
          <w:b/>
          <w:sz w:val="22"/>
          <w:szCs w:val="22"/>
        </w:rPr>
        <w:t>When a child leaves or moves to another setting</w:t>
      </w:r>
    </w:p>
    <w:p w14:paraId="54B61E23" w14:textId="77777777" w:rsidR="00B2240B" w:rsidRPr="00B2240B" w:rsidRDefault="00B2240B" w:rsidP="00B2240B">
      <w:pPr>
        <w:pStyle w:val="Header"/>
        <w:rPr>
          <w:rFonts w:asciiTheme="minorHAnsi" w:hAnsiTheme="minorHAnsi"/>
          <w:sz w:val="22"/>
          <w:szCs w:val="22"/>
        </w:rPr>
      </w:pPr>
      <w:r w:rsidRPr="00B2240B">
        <w:rPr>
          <w:rFonts w:asciiTheme="minorHAnsi" w:hAnsiTheme="minorHAnsi"/>
          <w:sz w:val="22"/>
          <w:szCs w:val="22"/>
        </w:rPr>
        <w:t>Their individual child welfare file will be transferred to the receiving school or setting using the following protocol:</w:t>
      </w:r>
    </w:p>
    <w:p w14:paraId="69AEF795"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 xml:space="preserve">The file will be sent as soon as possible after the child has moved setting and marked 'Confidential, Addressee Only' and sent to the named DSL, if known, of the receiving setting/school. The file will be delivered by hand if possible; otherwise sent by delivery that can be tracked and signed for. </w:t>
      </w:r>
    </w:p>
    <w:p w14:paraId="785D0B48"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 xml:space="preserve">The setting will contact the receiving setting/school DSL by telephone to make them aware that there is a child welfare file and, once sent, ask them to confirm they have received the file. The setting will keep a record that the file has been received to be able to </w:t>
      </w:r>
      <w:bookmarkStart w:id="23" w:name="_Int_aBR5xFXY"/>
      <w:r w:rsidRPr="00B2240B">
        <w:rPr>
          <w:rFonts w:asciiTheme="minorHAnsi" w:hAnsiTheme="minorHAnsi"/>
          <w:sz w:val="22"/>
          <w:szCs w:val="22"/>
        </w:rPr>
        <w:t>identify</w:t>
      </w:r>
      <w:bookmarkEnd w:id="23"/>
      <w:r w:rsidRPr="00B2240B">
        <w:rPr>
          <w:rFonts w:asciiTheme="minorHAnsi" w:hAnsiTheme="minorHAnsi"/>
          <w:sz w:val="22"/>
          <w:szCs w:val="22"/>
        </w:rPr>
        <w:t xml:space="preserve"> its location.</w:t>
      </w:r>
    </w:p>
    <w:p w14:paraId="2486C889"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Parents will be made aware that child welfare records will be transferred unless this would place the child at risk of acute harm.</w:t>
      </w:r>
    </w:p>
    <w:p w14:paraId="61C80184"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The setting will not keep a copy of transferred records, unless there are younger siblings for whom there are similar concerns about but will keep a record of the current file location and date the file was transferred.</w:t>
      </w:r>
    </w:p>
    <w:p w14:paraId="50EF054F"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If individual child welfare files cannot be transferred for any reason, the setting will archive them for 25 years from the child’s date of birth.</w:t>
      </w:r>
    </w:p>
    <w:p w14:paraId="7CAB982A"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 xml:space="preserve">All actions and decisions will be led by what </w:t>
      </w:r>
      <w:bookmarkStart w:id="24" w:name="_Int_kaWUaKTz"/>
      <w:r w:rsidRPr="00B2240B">
        <w:rPr>
          <w:rFonts w:asciiTheme="minorHAnsi" w:hAnsiTheme="minorHAnsi"/>
          <w:sz w:val="22"/>
          <w:szCs w:val="22"/>
        </w:rPr>
        <w:t>is considered to be</w:t>
      </w:r>
      <w:bookmarkEnd w:id="24"/>
      <w:r w:rsidRPr="00B2240B">
        <w:rPr>
          <w:rFonts w:asciiTheme="minorHAnsi" w:hAnsiTheme="minorHAnsi"/>
          <w:sz w:val="22"/>
          <w:szCs w:val="22"/>
        </w:rPr>
        <w:t xml:space="preserve"> in the best interests of the child and rationales are included for all discussions and decisions made.</w:t>
      </w:r>
    </w:p>
    <w:p w14:paraId="5DF975BF" w14:textId="77777777" w:rsidR="00B2240B" w:rsidRPr="00B2240B" w:rsidRDefault="00B2240B" w:rsidP="00B2240B">
      <w:pPr>
        <w:pStyle w:val="Header"/>
        <w:rPr>
          <w:rFonts w:asciiTheme="minorHAnsi" w:hAnsiTheme="minorHAnsi"/>
          <w:sz w:val="22"/>
          <w:szCs w:val="22"/>
        </w:rPr>
      </w:pPr>
    </w:p>
    <w:p w14:paraId="46270F35" w14:textId="77777777" w:rsidR="00B2240B" w:rsidRPr="00B2240B" w:rsidRDefault="00B2240B" w:rsidP="00B2240B">
      <w:pPr>
        <w:pStyle w:val="Header"/>
        <w:jc w:val="both"/>
        <w:rPr>
          <w:rFonts w:asciiTheme="minorHAnsi" w:hAnsiTheme="minorHAnsi"/>
          <w:b/>
          <w:sz w:val="22"/>
          <w:szCs w:val="22"/>
        </w:rPr>
      </w:pPr>
      <w:r w:rsidRPr="00B2240B">
        <w:rPr>
          <w:rFonts w:asciiTheme="minorHAnsi" w:hAnsiTheme="minorHAnsi"/>
          <w:b/>
          <w:sz w:val="22"/>
          <w:szCs w:val="22"/>
        </w:rPr>
        <w:t>Confidentiality and information sharing</w:t>
      </w:r>
    </w:p>
    <w:p w14:paraId="637F3087" w14:textId="77777777" w:rsidR="00B2240B" w:rsidRPr="00B2240B" w:rsidRDefault="00B2240B" w:rsidP="00B2240B">
      <w:pPr>
        <w:pStyle w:val="Header"/>
        <w:rPr>
          <w:rFonts w:asciiTheme="minorHAnsi" w:hAnsiTheme="minorHAnsi"/>
          <w:b/>
          <w:bCs/>
          <w:sz w:val="22"/>
          <w:szCs w:val="22"/>
        </w:rPr>
      </w:pPr>
      <w:r w:rsidRPr="00B2240B">
        <w:rPr>
          <w:rFonts w:asciiTheme="minorHAnsi" w:hAnsiTheme="minorHAnsi"/>
          <w:sz w:val="22"/>
          <w:szCs w:val="22"/>
        </w:rPr>
        <w:t xml:space="preserve">Information sharing is essential for effective safeguarding and promoting the welfare of children and young people. </w:t>
      </w:r>
      <w:r w:rsidRPr="00B2240B">
        <w:rPr>
          <w:rFonts w:asciiTheme="minorHAnsi" w:hAnsiTheme="minorHAnsi"/>
          <w:sz w:val="22"/>
          <w:szCs w:val="22"/>
          <w:lang w:val="en-US"/>
        </w:rPr>
        <w:t xml:space="preserve">The DSL will be guided by the </w:t>
      </w:r>
      <w:r w:rsidRPr="00B2240B">
        <w:rPr>
          <w:rFonts w:asciiTheme="minorHAnsi" w:hAnsiTheme="minorHAnsi"/>
          <w:sz w:val="22"/>
          <w:szCs w:val="22"/>
        </w:rPr>
        <w:t xml:space="preserve">the Department for Education (DfE) Guidance </w:t>
      </w:r>
      <w:hyperlink r:id="rId12" w:history="1">
        <w:r w:rsidRPr="00B2240B">
          <w:rPr>
            <w:rStyle w:val="Hyperlink"/>
            <w:rFonts w:asciiTheme="minorHAnsi" w:hAnsiTheme="minorHAnsi"/>
            <w:sz w:val="22"/>
            <w:szCs w:val="22"/>
          </w:rPr>
          <w:t>Information sharing duty - draft statutory guidance</w:t>
        </w:r>
      </w:hyperlink>
    </w:p>
    <w:p w14:paraId="2175A7CD" w14:textId="77777777" w:rsidR="00B2240B" w:rsidRPr="00B2240B" w:rsidRDefault="00B2240B" w:rsidP="00B2240B">
      <w:pPr>
        <w:pStyle w:val="Header"/>
        <w:rPr>
          <w:rFonts w:asciiTheme="minorHAnsi" w:hAnsiTheme="minorHAnsi"/>
          <w:bCs/>
          <w:sz w:val="22"/>
          <w:szCs w:val="22"/>
        </w:rPr>
      </w:pPr>
    </w:p>
    <w:p w14:paraId="39B32782" w14:textId="77777777" w:rsidR="00B2240B" w:rsidRPr="00B2240B" w:rsidRDefault="00B2240B" w:rsidP="00B2240B">
      <w:pPr>
        <w:pStyle w:val="Header"/>
        <w:rPr>
          <w:rFonts w:asciiTheme="minorHAnsi" w:hAnsiTheme="minorHAnsi"/>
          <w:bCs/>
          <w:sz w:val="22"/>
          <w:szCs w:val="22"/>
        </w:rPr>
      </w:pPr>
      <w:r w:rsidRPr="00B2240B">
        <w:rPr>
          <w:rFonts w:asciiTheme="minorHAnsi" w:hAnsiTheme="minorHAnsi"/>
          <w:sz w:val="22"/>
          <w:szCs w:val="22"/>
        </w:rPr>
        <w:t xml:space="preserve">Fears about sharing information will not stand in the way of the need to safeguard and promote the welfare of children at risk of abuse or neglect. </w:t>
      </w:r>
      <w:r w:rsidRPr="00B2240B">
        <w:rPr>
          <w:rFonts w:asciiTheme="minorHAnsi" w:hAnsiTheme="minorHAnsi"/>
          <w:bCs/>
          <w:sz w:val="22"/>
          <w:szCs w:val="22"/>
        </w:rPr>
        <w:t xml:space="preserve">The </w:t>
      </w:r>
      <w:r w:rsidRPr="00B2240B">
        <w:rPr>
          <w:rFonts w:asciiTheme="minorHAnsi" w:hAnsiTheme="minorHAnsi"/>
          <w:sz w:val="22"/>
          <w:szCs w:val="22"/>
        </w:rPr>
        <w:t xml:space="preserve">UK General Data Protection Regulations (UK GDPR) </w:t>
      </w:r>
      <w:r w:rsidRPr="00B2240B">
        <w:rPr>
          <w:rFonts w:asciiTheme="minorHAnsi" w:hAnsiTheme="minorHAnsi"/>
          <w:bCs/>
          <w:sz w:val="22"/>
          <w:szCs w:val="22"/>
        </w:rPr>
        <w:t xml:space="preserve">and Data Protection Act 2018 do not prevent, or limit, the sharing of information for the purposes of keeping children and young people safe: </w:t>
      </w:r>
    </w:p>
    <w:p w14:paraId="28FF7D5F" w14:textId="77777777" w:rsidR="00B2240B" w:rsidRPr="00B2240B" w:rsidRDefault="00B2240B" w:rsidP="00B2240B">
      <w:pPr>
        <w:pStyle w:val="Header"/>
        <w:rPr>
          <w:rFonts w:asciiTheme="minorHAnsi" w:hAnsiTheme="minorHAnsi"/>
          <w:bCs/>
          <w:sz w:val="22"/>
          <w:szCs w:val="22"/>
        </w:rPr>
      </w:pPr>
    </w:p>
    <w:p w14:paraId="6C796280" w14:textId="77777777" w:rsidR="00B2240B" w:rsidRPr="00B2240B" w:rsidRDefault="00B2240B" w:rsidP="00B2240B">
      <w:pPr>
        <w:pStyle w:val="Header"/>
        <w:numPr>
          <w:ilvl w:val="0"/>
          <w:numId w:val="35"/>
        </w:numPr>
        <w:rPr>
          <w:rFonts w:asciiTheme="minorHAnsi" w:hAnsiTheme="minorHAnsi"/>
          <w:sz w:val="22"/>
          <w:szCs w:val="22"/>
        </w:rPr>
      </w:pPr>
      <w:r w:rsidRPr="00B2240B">
        <w:rPr>
          <w:rFonts w:asciiTheme="minorHAnsi" w:hAnsiTheme="minorHAnsi"/>
          <w:sz w:val="22"/>
          <w:szCs w:val="22"/>
        </w:rPr>
        <w:t>‘Information will be shared legally without consent, if the DSL or a member of staff is unable to or cannot be reasonably expected to gain consent from the individual, or if to gain consent could place a child at risk.’</w:t>
      </w:r>
    </w:p>
    <w:p w14:paraId="07C4C329" w14:textId="77777777" w:rsidR="00B2240B" w:rsidRPr="00B2240B" w:rsidRDefault="00B2240B" w:rsidP="00B2240B">
      <w:pPr>
        <w:pStyle w:val="Header"/>
        <w:numPr>
          <w:ilvl w:val="0"/>
          <w:numId w:val="35"/>
        </w:numPr>
        <w:rPr>
          <w:rFonts w:asciiTheme="minorHAnsi" w:hAnsiTheme="minorHAnsi"/>
          <w:sz w:val="22"/>
          <w:szCs w:val="22"/>
        </w:rPr>
      </w:pPr>
      <w:r w:rsidRPr="00B2240B">
        <w:rPr>
          <w:rFonts w:asciiTheme="minorHAnsi" w:hAnsiTheme="minorHAnsi"/>
          <w:sz w:val="22"/>
          <w:szCs w:val="22"/>
        </w:rPr>
        <w:t>relevant personal information will be shared lawfully if it is to keep a child or individual at risk safe from neglect or physical, emotional, or mental harm, or if it is protecting their physical, mental, or emotional well-being.’</w:t>
      </w:r>
    </w:p>
    <w:p w14:paraId="227FBCB6" w14:textId="77777777" w:rsidR="00B2240B" w:rsidRPr="00B2240B" w:rsidRDefault="00B2240B" w:rsidP="00B2240B">
      <w:pPr>
        <w:pStyle w:val="Header"/>
        <w:jc w:val="both"/>
        <w:rPr>
          <w:rFonts w:asciiTheme="minorHAnsi" w:hAnsiTheme="minorHAnsi"/>
          <w:sz w:val="22"/>
          <w:szCs w:val="22"/>
        </w:rPr>
      </w:pPr>
      <w:r w:rsidRPr="00B2240B">
        <w:rPr>
          <w:rFonts w:asciiTheme="minorHAnsi" w:hAnsiTheme="minorHAnsi"/>
          <w:sz w:val="22"/>
          <w:szCs w:val="22"/>
        </w:rPr>
        <w:t>(Information Sharing)</w:t>
      </w:r>
    </w:p>
    <w:p w14:paraId="19774A2B" w14:textId="77777777" w:rsidR="00B2240B" w:rsidRPr="00B2240B" w:rsidRDefault="00B2240B" w:rsidP="00B2240B">
      <w:pPr>
        <w:pStyle w:val="Header"/>
        <w:jc w:val="both"/>
        <w:rPr>
          <w:rFonts w:asciiTheme="minorHAnsi" w:hAnsiTheme="minorHAnsi"/>
          <w:b/>
          <w:sz w:val="22"/>
          <w:szCs w:val="22"/>
        </w:rPr>
      </w:pPr>
      <w:r w:rsidRPr="00B2240B">
        <w:rPr>
          <w:rFonts w:asciiTheme="minorHAnsi" w:hAnsiTheme="minorHAnsi"/>
          <w:b/>
          <w:sz w:val="22"/>
          <w:szCs w:val="22"/>
        </w:rPr>
        <w:t>What information will be shared?</w:t>
      </w:r>
    </w:p>
    <w:p w14:paraId="10650201" w14:textId="77777777" w:rsidR="00B2240B" w:rsidRPr="00B2240B" w:rsidRDefault="00B2240B" w:rsidP="00B2240B">
      <w:pPr>
        <w:pStyle w:val="Header"/>
        <w:rPr>
          <w:rFonts w:asciiTheme="minorHAnsi" w:hAnsiTheme="minorHAnsi"/>
          <w:sz w:val="22"/>
          <w:szCs w:val="22"/>
        </w:rPr>
      </w:pPr>
      <w:r w:rsidRPr="00B2240B">
        <w:rPr>
          <w:rFonts w:asciiTheme="minorHAnsi" w:hAnsiTheme="minorHAnsi"/>
          <w:sz w:val="22"/>
          <w:szCs w:val="22"/>
        </w:rPr>
        <w:t xml:space="preserve">When taking decisions about what information to share, the DSL will consider how much information they need to release and the impact of disclosing information on the information subject and any third parties. Information should be proportionate to the need and level of risk. </w:t>
      </w:r>
      <w:r w:rsidRPr="00B2240B">
        <w:rPr>
          <w:rFonts w:asciiTheme="minorHAnsi" w:hAnsiTheme="minorHAnsi"/>
          <w:sz w:val="22"/>
          <w:szCs w:val="22"/>
        </w:rPr>
        <w:lastRenderedPageBreak/>
        <w:t xml:space="preserve">Only information that is relevant to the purposes will be shared with those who need it. This allows others to do their job effectively and make informed decisions. </w:t>
      </w:r>
    </w:p>
    <w:p w14:paraId="0E0AA48D" w14:textId="77777777" w:rsidR="00B2240B" w:rsidRPr="00B2240B" w:rsidRDefault="00B2240B" w:rsidP="00B2240B">
      <w:pPr>
        <w:pStyle w:val="Header"/>
        <w:rPr>
          <w:rFonts w:asciiTheme="minorHAnsi" w:hAnsiTheme="minorHAnsi"/>
          <w:sz w:val="22"/>
          <w:szCs w:val="22"/>
        </w:rPr>
      </w:pPr>
    </w:p>
    <w:p w14:paraId="495773F0" w14:textId="77777777" w:rsidR="00B2240B" w:rsidRPr="00B2240B" w:rsidRDefault="00B2240B" w:rsidP="00B2240B">
      <w:pPr>
        <w:pStyle w:val="Header"/>
        <w:rPr>
          <w:rFonts w:asciiTheme="minorHAnsi" w:hAnsiTheme="minorHAnsi"/>
          <w:sz w:val="22"/>
          <w:szCs w:val="22"/>
          <w:lang w:val="en-US"/>
        </w:rPr>
      </w:pPr>
      <w:r w:rsidRPr="00B2240B">
        <w:rPr>
          <w:rFonts w:asciiTheme="minorHAnsi" w:hAnsiTheme="minorHAnsi"/>
          <w:sz w:val="22"/>
          <w:szCs w:val="22"/>
          <w:lang w:val="en-US"/>
        </w:rPr>
        <w:t xml:space="preserve">Information sharing decisions must be recorded, </w:t>
      </w:r>
      <w:bookmarkStart w:id="25" w:name="_Int_x5AtqBZ2"/>
      <w:r w:rsidRPr="00B2240B">
        <w:rPr>
          <w:rFonts w:asciiTheme="minorHAnsi" w:hAnsiTheme="minorHAnsi"/>
          <w:sz w:val="22"/>
          <w:szCs w:val="22"/>
          <w:lang w:val="en-US"/>
        </w:rPr>
        <w:t>whether or not</w:t>
      </w:r>
      <w:bookmarkEnd w:id="25"/>
      <w:r w:rsidRPr="00B2240B">
        <w:rPr>
          <w:rFonts w:asciiTheme="minorHAnsi" w:hAnsiTheme="minorHAnsi"/>
          <w:sz w:val="22"/>
          <w:szCs w:val="22"/>
          <w:lang w:val="en-US"/>
        </w:rPr>
        <w:t xml:space="preserve"> the decision is taken to share. If the decision is to share, reasons should be cited including what information has been shared and with whom. If the decision is not to share, the DSL will record the reasons for this decision and discuss them with the person requesting the information.</w:t>
      </w:r>
    </w:p>
    <w:p w14:paraId="3B07994D" w14:textId="77777777" w:rsidR="00B2240B" w:rsidRPr="00B2240B" w:rsidRDefault="00B2240B" w:rsidP="00B2240B">
      <w:pPr>
        <w:pStyle w:val="Header"/>
        <w:rPr>
          <w:rFonts w:asciiTheme="minorHAnsi" w:hAnsiTheme="minorHAnsi"/>
          <w:sz w:val="22"/>
          <w:szCs w:val="22"/>
        </w:rPr>
      </w:pPr>
    </w:p>
    <w:p w14:paraId="2D90F405" w14:textId="77777777" w:rsidR="00B2240B" w:rsidRPr="00B2240B" w:rsidRDefault="00B2240B" w:rsidP="00B2240B">
      <w:pPr>
        <w:pStyle w:val="Header"/>
        <w:rPr>
          <w:rFonts w:asciiTheme="minorHAnsi" w:hAnsiTheme="minorHAnsi"/>
          <w:sz w:val="22"/>
          <w:szCs w:val="22"/>
        </w:rPr>
      </w:pPr>
      <w:r w:rsidRPr="00B2240B">
        <w:rPr>
          <w:rFonts w:asciiTheme="minorHAnsi" w:hAnsiTheme="minorHAnsi"/>
          <w:sz w:val="22"/>
          <w:szCs w:val="22"/>
        </w:rPr>
        <w:t xml:space="preserve">If a child </w:t>
      </w:r>
      <w:bookmarkStart w:id="26" w:name="_Int_WNdeua7T"/>
      <w:r w:rsidRPr="00B2240B">
        <w:rPr>
          <w:rFonts w:asciiTheme="minorHAnsi" w:hAnsiTheme="minorHAnsi"/>
          <w:sz w:val="22"/>
          <w:szCs w:val="22"/>
        </w:rPr>
        <w:t>discloses</w:t>
      </w:r>
      <w:bookmarkEnd w:id="26"/>
      <w:r w:rsidRPr="00B2240B">
        <w:rPr>
          <w:rFonts w:asciiTheme="minorHAnsi" w:hAnsiTheme="minorHAnsi"/>
          <w:sz w:val="22"/>
          <w:szCs w:val="22"/>
        </w:rPr>
        <w:t xml:space="preserve"> information that may </w:t>
      </w:r>
      <w:bookmarkStart w:id="27" w:name="_Int_qlseTpWq"/>
      <w:r w:rsidRPr="00B2240B">
        <w:rPr>
          <w:rFonts w:asciiTheme="minorHAnsi" w:hAnsiTheme="minorHAnsi"/>
          <w:sz w:val="22"/>
          <w:szCs w:val="22"/>
        </w:rPr>
        <w:t>indicate</w:t>
      </w:r>
      <w:bookmarkEnd w:id="27"/>
      <w:r w:rsidRPr="00B2240B">
        <w:rPr>
          <w:rFonts w:asciiTheme="minorHAnsi" w:hAnsiTheme="minorHAnsi"/>
          <w:sz w:val="22"/>
          <w:szCs w:val="22"/>
        </w:rPr>
        <w:t xml:space="preserve"> that they are at risk of abuse or neglect, the staff member will be clear that they cannot promise to keep the information a secret. The staff member will be honest with the child and explain that it will be necessary to tell someone else </w:t>
      </w:r>
      <w:bookmarkStart w:id="28" w:name="_Int_tAo9fXD5"/>
      <w:r w:rsidRPr="00B2240B">
        <w:rPr>
          <w:rFonts w:asciiTheme="minorHAnsi" w:hAnsiTheme="minorHAnsi"/>
          <w:sz w:val="22"/>
          <w:szCs w:val="22"/>
        </w:rPr>
        <w:t>in order to</w:t>
      </w:r>
      <w:bookmarkEnd w:id="28"/>
      <w:r w:rsidRPr="00B2240B">
        <w:rPr>
          <w:rFonts w:asciiTheme="minorHAnsi" w:hAnsiTheme="minorHAnsi"/>
          <w:sz w:val="22"/>
          <w:szCs w:val="22"/>
        </w:rPr>
        <w:t xml:space="preserve"> help them and to keep them safe.</w:t>
      </w:r>
    </w:p>
    <w:p w14:paraId="2CEE1D83" w14:textId="77777777" w:rsidR="00B2240B" w:rsidRPr="00B2240B" w:rsidRDefault="00B2240B" w:rsidP="00B2240B">
      <w:pPr>
        <w:pStyle w:val="Header"/>
        <w:rPr>
          <w:rFonts w:asciiTheme="minorHAnsi" w:hAnsiTheme="minorHAnsi"/>
          <w:sz w:val="22"/>
          <w:szCs w:val="22"/>
        </w:rPr>
      </w:pPr>
      <w:r w:rsidRPr="00B2240B">
        <w:rPr>
          <w:rFonts w:asciiTheme="minorHAnsi" w:hAnsiTheme="minorHAnsi"/>
          <w:sz w:val="22"/>
          <w:szCs w:val="22"/>
        </w:rPr>
        <w:t>A note will be made of what information has been shared and with whom.</w:t>
      </w:r>
    </w:p>
    <w:p w14:paraId="45EEFF2F" w14:textId="77777777" w:rsidR="00B2240B" w:rsidRPr="00B2240B" w:rsidRDefault="00B2240B" w:rsidP="00B2240B">
      <w:pPr>
        <w:pStyle w:val="Header"/>
        <w:jc w:val="both"/>
        <w:rPr>
          <w:rFonts w:asciiTheme="minorHAnsi" w:hAnsiTheme="minorHAnsi"/>
          <w:b/>
          <w:sz w:val="22"/>
          <w:szCs w:val="22"/>
        </w:rPr>
      </w:pPr>
    </w:p>
    <w:p w14:paraId="7CC08AAF" w14:textId="77777777" w:rsidR="00B2240B" w:rsidRPr="00B2240B" w:rsidRDefault="00B2240B" w:rsidP="00B2240B">
      <w:pPr>
        <w:pStyle w:val="Header"/>
        <w:jc w:val="both"/>
        <w:rPr>
          <w:rFonts w:asciiTheme="minorHAnsi" w:hAnsiTheme="minorHAnsi"/>
          <w:b/>
          <w:sz w:val="22"/>
          <w:szCs w:val="22"/>
        </w:rPr>
      </w:pPr>
      <w:r w:rsidRPr="00B2240B">
        <w:rPr>
          <w:rFonts w:asciiTheme="minorHAnsi" w:hAnsiTheme="minorHAnsi"/>
          <w:b/>
          <w:sz w:val="22"/>
          <w:szCs w:val="22"/>
        </w:rPr>
        <w:t>Communication with Parents</w:t>
      </w:r>
    </w:p>
    <w:p w14:paraId="019548E6" w14:textId="77777777" w:rsidR="00B2240B" w:rsidRPr="00B2240B" w:rsidRDefault="00B2240B" w:rsidP="00B2240B">
      <w:pPr>
        <w:pStyle w:val="Header"/>
        <w:rPr>
          <w:rFonts w:asciiTheme="minorHAnsi" w:hAnsiTheme="minorHAnsi"/>
          <w:b/>
          <w:sz w:val="22"/>
          <w:szCs w:val="22"/>
        </w:rPr>
      </w:pPr>
      <w:r w:rsidRPr="00B2240B">
        <w:rPr>
          <w:rFonts w:asciiTheme="minorHAnsi" w:hAnsiTheme="minorHAnsi"/>
          <w:sz w:val="22"/>
          <w:szCs w:val="22"/>
        </w:rPr>
        <w:t>The setting will:</w:t>
      </w:r>
    </w:p>
    <w:p w14:paraId="571A53A1"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 xml:space="preserve">Undertake </w:t>
      </w:r>
      <w:bookmarkStart w:id="29" w:name="_Int_vXBd34tu"/>
      <w:r w:rsidRPr="00B2240B">
        <w:rPr>
          <w:rFonts w:asciiTheme="minorHAnsi" w:hAnsiTheme="minorHAnsi"/>
          <w:sz w:val="22"/>
          <w:szCs w:val="22"/>
        </w:rPr>
        <w:t>appropriate discussion</w:t>
      </w:r>
      <w:bookmarkEnd w:id="29"/>
      <w:r w:rsidRPr="00B2240B">
        <w:rPr>
          <w:rFonts w:asciiTheme="minorHAnsi" w:hAnsiTheme="minorHAnsi"/>
          <w:sz w:val="22"/>
          <w:szCs w:val="22"/>
        </w:rPr>
        <w:t xml:space="preserve"> with parents prior to involvement of another agency unless the circumstances may put the child at further risk of harm.</w:t>
      </w:r>
    </w:p>
    <w:p w14:paraId="28072A8C"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 xml:space="preserve">Contact Children’s Social Care first if the setting believes that notifying parents about a safeguarding concern may place the child or another person at immediate risk of harm or prejudice the prevention or detection of crime. Further guidance on this can be found in the ‘Cambridgeshire Threshold Document: Continuum of Help and Support’ </w:t>
      </w:r>
    </w:p>
    <w:p w14:paraId="35F800BF"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Ensure that all parents/carers understand the responsibility placed on the setting and staff for safeguarding and child protection by ensuring that they receive a copy of this policy when registering their child at the setting.</w:t>
      </w:r>
    </w:p>
    <w:p w14:paraId="06416898"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Record on the log of concern form what discussions have taken place with parents and if a decision was made not to discuss the matter with parents, the reason why not (circumstances may include if the DSL is unable to or cannot be reasonably expected to gain consent from the individual, or if gaining consent could place a child at risk of harm such as potential physical or sexual abuse).</w:t>
      </w:r>
    </w:p>
    <w:p w14:paraId="16565475" w14:textId="77777777" w:rsidR="00B2240B" w:rsidRPr="00B2240B" w:rsidRDefault="00B2240B" w:rsidP="00B2240B">
      <w:pPr>
        <w:pStyle w:val="Header"/>
        <w:rPr>
          <w:rFonts w:asciiTheme="minorHAnsi" w:hAnsiTheme="minorHAnsi"/>
          <w:sz w:val="22"/>
          <w:szCs w:val="22"/>
        </w:rPr>
      </w:pPr>
    </w:p>
    <w:p w14:paraId="08F2B9B0" w14:textId="77777777" w:rsidR="00B2240B" w:rsidRPr="00B2240B" w:rsidRDefault="00B2240B" w:rsidP="00B2240B">
      <w:pPr>
        <w:pStyle w:val="Header"/>
        <w:jc w:val="both"/>
        <w:rPr>
          <w:rFonts w:asciiTheme="minorHAnsi" w:hAnsiTheme="minorHAnsi"/>
          <w:b/>
          <w:sz w:val="22"/>
          <w:szCs w:val="22"/>
        </w:rPr>
      </w:pPr>
      <w:r w:rsidRPr="00B2240B">
        <w:rPr>
          <w:rFonts w:asciiTheme="minorHAnsi" w:hAnsiTheme="minorHAnsi"/>
          <w:b/>
          <w:sz w:val="22"/>
          <w:szCs w:val="22"/>
        </w:rPr>
        <w:t>Supporting Children</w:t>
      </w:r>
    </w:p>
    <w:p w14:paraId="62CA5CB8" w14:textId="77777777" w:rsidR="00B2240B" w:rsidRPr="00B2240B" w:rsidRDefault="00B2240B" w:rsidP="00B2240B">
      <w:pPr>
        <w:pStyle w:val="Header"/>
        <w:rPr>
          <w:rFonts w:asciiTheme="minorHAnsi" w:hAnsiTheme="minorHAnsi"/>
          <w:sz w:val="22"/>
          <w:szCs w:val="22"/>
        </w:rPr>
      </w:pPr>
      <w:r w:rsidRPr="00B2240B">
        <w:rPr>
          <w:rFonts w:asciiTheme="minorHAnsi" w:hAnsiTheme="minorHAnsi"/>
          <w:sz w:val="22"/>
          <w:szCs w:val="22"/>
        </w:rPr>
        <w:t xml:space="preserve">We recognise that any child may be subject to abuse or witness abuse and that mental health problems can, in some cases, be an indicator that a child has suffered or is at risk of suffering abuse, neglect or exploitation. Children may also find it difficult to develop a sense of self-worth and trust those around them. Some children may adopt inappropriate or abusive behaviours and that these children may be referred on for </w:t>
      </w:r>
      <w:bookmarkStart w:id="30" w:name="_Int_s6WqK5oC"/>
      <w:r w:rsidRPr="00B2240B">
        <w:rPr>
          <w:rFonts w:asciiTheme="minorHAnsi" w:hAnsiTheme="minorHAnsi"/>
          <w:sz w:val="22"/>
          <w:szCs w:val="22"/>
        </w:rPr>
        <w:t>appropriate support</w:t>
      </w:r>
      <w:bookmarkEnd w:id="30"/>
      <w:r w:rsidRPr="00B2240B">
        <w:rPr>
          <w:rFonts w:asciiTheme="minorHAnsi" w:hAnsiTheme="minorHAnsi"/>
          <w:sz w:val="22"/>
          <w:szCs w:val="22"/>
        </w:rPr>
        <w:t xml:space="preserve"> and intervention.</w:t>
      </w:r>
    </w:p>
    <w:p w14:paraId="0853D923" w14:textId="77777777" w:rsidR="00B2240B" w:rsidRPr="00B2240B" w:rsidRDefault="00B2240B" w:rsidP="00B2240B">
      <w:pPr>
        <w:pStyle w:val="Header"/>
        <w:rPr>
          <w:rFonts w:asciiTheme="minorHAnsi" w:hAnsiTheme="minorHAnsi"/>
          <w:sz w:val="22"/>
          <w:szCs w:val="22"/>
        </w:rPr>
      </w:pPr>
      <w:r w:rsidRPr="00B2240B">
        <w:rPr>
          <w:rFonts w:asciiTheme="minorHAnsi" w:hAnsiTheme="minorHAnsi"/>
          <w:sz w:val="22"/>
          <w:szCs w:val="22"/>
        </w:rPr>
        <w:t>The setting will support children through:</w:t>
      </w:r>
    </w:p>
    <w:p w14:paraId="13BDC279"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Activities to encourage self-esteem, self-motivation, and resilience.</w:t>
      </w:r>
    </w:p>
    <w:p w14:paraId="71DA5C9E"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An ethos that actively promotes a positive, supportive, and secure environment that values people.</w:t>
      </w:r>
    </w:p>
    <w:p w14:paraId="6120103C"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A behaviour policy aimed at supporting all children. All staff will agree on a consistent approach, which focuses on the behaviour of the child but does not damage the child’s sense of self-worth. The setting will ensure that the child knows that some behaviour is unacceptable, but she/he is valued and not to be blamed for any abuse which has occurred.</w:t>
      </w:r>
    </w:p>
    <w:p w14:paraId="261BAAEF"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Liaison with other agencies which support the child and family such as Children’s Social Care and District Teams and Early Help/ Targeted Support.</w:t>
      </w:r>
    </w:p>
    <w:p w14:paraId="0E796433"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Promote supportive engagement with parents/carers in safeguarding and promoting the welfare of children, including where families may be facing challenging circumstances.</w:t>
      </w:r>
    </w:p>
    <w:p w14:paraId="6205B60B"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lastRenderedPageBreak/>
        <w:t xml:space="preserve">Recognition that children living in a home environment where there is domestic abuse/violence, mental ill-health or substance misuse may be more vulnerable and in need of additional support and protection. </w:t>
      </w:r>
    </w:p>
    <w:p w14:paraId="1025A2B5"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Monitoring children’s welfare, keeping records and seeking advice or making a referral to other agencies, e.g., Children’s Social Care, when necessary.</w:t>
      </w:r>
    </w:p>
    <w:p w14:paraId="0EDFC403" w14:textId="77777777" w:rsidR="00B2240B" w:rsidRPr="00B2240B" w:rsidRDefault="00B2240B" w:rsidP="00B2240B">
      <w:pPr>
        <w:pStyle w:val="Header"/>
        <w:rPr>
          <w:rFonts w:asciiTheme="minorHAnsi" w:hAnsiTheme="minorHAnsi"/>
          <w:b/>
          <w:bCs/>
          <w:sz w:val="22"/>
          <w:szCs w:val="22"/>
          <w:lang w:val="en-US"/>
        </w:rPr>
      </w:pPr>
    </w:p>
    <w:p w14:paraId="396F5ACB" w14:textId="77777777" w:rsidR="00B2240B" w:rsidRPr="00B2240B" w:rsidRDefault="00B2240B" w:rsidP="00B2240B">
      <w:pPr>
        <w:pStyle w:val="Header"/>
        <w:rPr>
          <w:rFonts w:asciiTheme="minorHAnsi" w:hAnsiTheme="minorHAnsi"/>
          <w:bCs/>
          <w:sz w:val="22"/>
          <w:szCs w:val="22"/>
          <w:lang w:val="en-US"/>
        </w:rPr>
      </w:pPr>
      <w:r w:rsidRPr="00B2240B">
        <w:rPr>
          <w:rFonts w:asciiTheme="minorHAnsi" w:hAnsiTheme="minorHAnsi"/>
          <w:b/>
          <w:bCs/>
          <w:sz w:val="22"/>
          <w:szCs w:val="22"/>
          <w:lang w:val="en-US"/>
        </w:rPr>
        <w:t xml:space="preserve">Privately Fostered Children </w:t>
      </w:r>
    </w:p>
    <w:p w14:paraId="7FFADDF5" w14:textId="77777777" w:rsidR="00B2240B" w:rsidRPr="00B2240B" w:rsidRDefault="00B2240B" w:rsidP="00B2240B">
      <w:pPr>
        <w:pStyle w:val="Header"/>
        <w:rPr>
          <w:rFonts w:asciiTheme="minorHAnsi" w:hAnsiTheme="minorHAnsi"/>
          <w:sz w:val="22"/>
          <w:szCs w:val="22"/>
          <w:lang w:val="en-US"/>
        </w:rPr>
      </w:pPr>
      <w:r w:rsidRPr="00B2240B">
        <w:rPr>
          <w:rFonts w:asciiTheme="minorHAnsi" w:hAnsiTheme="minorHAnsi"/>
          <w:sz w:val="22"/>
          <w:szCs w:val="22"/>
          <w:lang w:val="en-US"/>
        </w:rPr>
        <w:t>Private fostering is when a child under the age of 16, (under 18 if disabled) is provided with care and accommodation by a person who is not a parent, person with parental responsibility for them or relative in their own home for 28 days or more. The setting will follow the mandatory duty to inform the Local Authority of any ‘Private Fostering’ arrangements and refer to the Specialist Fostering Team.</w:t>
      </w:r>
    </w:p>
    <w:p w14:paraId="5621F364" w14:textId="77777777" w:rsidR="00B2240B" w:rsidRPr="00B2240B" w:rsidRDefault="00B2240B" w:rsidP="00B2240B">
      <w:pPr>
        <w:pStyle w:val="Header"/>
        <w:rPr>
          <w:rFonts w:asciiTheme="minorHAnsi" w:hAnsiTheme="minorHAnsi"/>
          <w:sz w:val="22"/>
          <w:szCs w:val="22"/>
          <w:lang w:val="en-US"/>
        </w:rPr>
      </w:pPr>
    </w:p>
    <w:p w14:paraId="6F83390A" w14:textId="77777777" w:rsidR="00B2240B" w:rsidRPr="00B2240B" w:rsidRDefault="00B2240B" w:rsidP="00B2240B">
      <w:pPr>
        <w:pStyle w:val="Header"/>
        <w:rPr>
          <w:rFonts w:asciiTheme="minorHAnsi" w:hAnsiTheme="minorHAnsi"/>
          <w:b/>
          <w:bCs/>
          <w:sz w:val="22"/>
          <w:szCs w:val="22"/>
          <w:lang w:val="en-US"/>
        </w:rPr>
      </w:pPr>
    </w:p>
    <w:p w14:paraId="18301C30" w14:textId="77777777" w:rsidR="00B2240B" w:rsidRPr="00B2240B" w:rsidRDefault="00B2240B" w:rsidP="00B2240B">
      <w:pPr>
        <w:pStyle w:val="Header"/>
        <w:rPr>
          <w:rFonts w:asciiTheme="minorHAnsi" w:hAnsiTheme="minorHAnsi"/>
          <w:b/>
          <w:bCs/>
          <w:sz w:val="22"/>
          <w:szCs w:val="22"/>
          <w:lang w:val="en-US"/>
        </w:rPr>
      </w:pPr>
      <w:r w:rsidRPr="00B2240B">
        <w:rPr>
          <w:rFonts w:asciiTheme="minorHAnsi" w:hAnsiTheme="minorHAnsi"/>
          <w:b/>
          <w:sz w:val="22"/>
          <w:szCs w:val="22"/>
        </w:rPr>
        <w:t>Promoting a protective ethos</w:t>
      </w:r>
    </w:p>
    <w:p w14:paraId="08B6121E" w14:textId="77777777" w:rsidR="00B2240B" w:rsidRPr="00B2240B" w:rsidRDefault="00B2240B" w:rsidP="00B2240B">
      <w:pPr>
        <w:pStyle w:val="Header"/>
        <w:rPr>
          <w:rFonts w:asciiTheme="minorHAnsi" w:hAnsiTheme="minorHAnsi"/>
          <w:sz w:val="22"/>
          <w:szCs w:val="22"/>
        </w:rPr>
      </w:pPr>
      <w:r w:rsidRPr="00B2240B">
        <w:rPr>
          <w:rFonts w:asciiTheme="minorHAnsi" w:hAnsiTheme="minorHAnsi"/>
          <w:sz w:val="22"/>
          <w:szCs w:val="22"/>
        </w:rPr>
        <w:t xml:space="preserve">The setting will create an ethos in which children feel secure, their viewpoints are valued, they are encouraged to talk, and they are listened to. </w:t>
      </w:r>
    </w:p>
    <w:p w14:paraId="4BE1B09C" w14:textId="77777777" w:rsidR="00B2240B" w:rsidRPr="00B2240B" w:rsidRDefault="00B2240B" w:rsidP="00B2240B">
      <w:pPr>
        <w:pStyle w:val="Header"/>
        <w:rPr>
          <w:rFonts w:asciiTheme="minorHAnsi" w:hAnsiTheme="minorHAnsi"/>
          <w:sz w:val="22"/>
          <w:szCs w:val="22"/>
        </w:rPr>
      </w:pPr>
      <w:r w:rsidRPr="00B2240B">
        <w:rPr>
          <w:rFonts w:asciiTheme="minorHAnsi" w:hAnsiTheme="minorHAnsi"/>
          <w:sz w:val="22"/>
          <w:szCs w:val="22"/>
        </w:rPr>
        <w:t>This will be achieved in the following ways:</w:t>
      </w:r>
    </w:p>
    <w:p w14:paraId="2C4134DA"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All staff, including the DSLs, are trained regularly to ensure skills and knowledge are up to date.</w:t>
      </w:r>
    </w:p>
    <w:p w14:paraId="5C95636A"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Staff know how to respond to child protection concerns.</w:t>
      </w:r>
    </w:p>
    <w:p w14:paraId="6A13B9A3"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Contribution to an inter-agency approach to child protection by working effectively and supportively with other agencies.</w:t>
      </w:r>
    </w:p>
    <w:p w14:paraId="11C5A425"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Raising children's awareness and actively promoting self-esteem building, so that children have a range of strategies and contacts to ensure their safety.</w:t>
      </w:r>
    </w:p>
    <w:p w14:paraId="6636D191"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Using personal safety programmes, such as Protective Behaviours and the NSPCC PANTS campaign.</w:t>
      </w:r>
    </w:p>
    <w:p w14:paraId="6012955F"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Working with parents to build an understanding of the setting’s responsibility to the welfare of the children.</w:t>
      </w:r>
    </w:p>
    <w:p w14:paraId="43F9345B"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Ensuring the relevant policies are in place, i.e., the use of mobile phones and cameras, behaviour management, intimate care, whistleblowing, absence and attendance, social networking.</w:t>
      </w:r>
    </w:p>
    <w:p w14:paraId="4A5A4E8A"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 xml:space="preserve">Being vigilant to the inappropriate behaviour of staff or adults working with children and ensuring that all staff and volunteers know the allegations procedure, and this is actively supported within the setting. </w:t>
      </w:r>
    </w:p>
    <w:p w14:paraId="0583E8EA"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Staff acting as positive role models to children and young people.</w:t>
      </w:r>
    </w:p>
    <w:p w14:paraId="308B1840" w14:textId="77777777" w:rsidR="00B2240B" w:rsidRPr="00B2240B" w:rsidRDefault="00B2240B" w:rsidP="00B2240B">
      <w:pPr>
        <w:pStyle w:val="Header"/>
        <w:numPr>
          <w:ilvl w:val="0"/>
          <w:numId w:val="29"/>
        </w:numPr>
        <w:rPr>
          <w:rFonts w:asciiTheme="minorHAnsi" w:hAnsiTheme="minorHAnsi"/>
          <w:b/>
          <w:bCs/>
          <w:sz w:val="22"/>
          <w:szCs w:val="22"/>
        </w:rPr>
      </w:pPr>
      <w:r w:rsidRPr="00B2240B">
        <w:rPr>
          <w:rFonts w:asciiTheme="minorHAnsi" w:hAnsiTheme="minorHAnsi"/>
          <w:sz w:val="22"/>
          <w:szCs w:val="22"/>
        </w:rPr>
        <w:t xml:space="preserve">Ensuring staff are aware of the need to </w:t>
      </w:r>
      <w:bookmarkStart w:id="31" w:name="_Int_S5acW0ID"/>
      <w:r w:rsidRPr="00B2240B">
        <w:rPr>
          <w:rFonts w:asciiTheme="minorHAnsi" w:hAnsiTheme="minorHAnsi"/>
          <w:sz w:val="22"/>
          <w:szCs w:val="22"/>
        </w:rPr>
        <w:t>maintain</w:t>
      </w:r>
      <w:bookmarkEnd w:id="31"/>
      <w:r w:rsidRPr="00B2240B">
        <w:rPr>
          <w:rFonts w:asciiTheme="minorHAnsi" w:hAnsiTheme="minorHAnsi"/>
          <w:sz w:val="22"/>
          <w:szCs w:val="22"/>
        </w:rPr>
        <w:t xml:space="preserve"> </w:t>
      </w:r>
      <w:bookmarkStart w:id="32" w:name="_Int_cxiFgJ7L"/>
      <w:r w:rsidRPr="00B2240B">
        <w:rPr>
          <w:rFonts w:asciiTheme="minorHAnsi" w:hAnsiTheme="minorHAnsi"/>
          <w:sz w:val="22"/>
          <w:szCs w:val="22"/>
        </w:rPr>
        <w:t>appropriate</w:t>
      </w:r>
      <w:bookmarkEnd w:id="32"/>
      <w:r w:rsidRPr="00B2240B">
        <w:rPr>
          <w:rFonts w:asciiTheme="minorHAnsi" w:hAnsiTheme="minorHAnsi"/>
          <w:sz w:val="22"/>
          <w:szCs w:val="22"/>
        </w:rPr>
        <w:t xml:space="preserve"> and professional boundaries in their relationships with children and parents/carers in line with our setting’s staff code of conduct/behaviour policy.</w:t>
      </w:r>
    </w:p>
    <w:p w14:paraId="632E0E6A" w14:textId="77777777" w:rsidR="00B2240B" w:rsidRPr="00B2240B" w:rsidRDefault="00B2240B" w:rsidP="00B2240B">
      <w:pPr>
        <w:pStyle w:val="Header"/>
        <w:numPr>
          <w:ilvl w:val="0"/>
          <w:numId w:val="29"/>
        </w:numPr>
        <w:rPr>
          <w:rFonts w:asciiTheme="minorHAnsi" w:hAnsiTheme="minorHAnsi"/>
          <w:b/>
          <w:bCs/>
          <w:sz w:val="22"/>
          <w:szCs w:val="22"/>
        </w:rPr>
      </w:pPr>
      <w:r w:rsidRPr="00B2240B">
        <w:rPr>
          <w:rFonts w:asciiTheme="minorHAnsi" w:hAnsiTheme="minorHAnsi"/>
          <w:sz w:val="22"/>
          <w:szCs w:val="22"/>
        </w:rPr>
        <w:t xml:space="preserve">Ensuring the Designated Safeguarding Leads keep themselves up to date with safeguarding concerns in the local area and </w:t>
      </w:r>
      <w:bookmarkStart w:id="33" w:name="_Int_jzRraID4"/>
      <w:r w:rsidRPr="00B2240B">
        <w:rPr>
          <w:rFonts w:asciiTheme="minorHAnsi" w:hAnsiTheme="minorHAnsi"/>
          <w:sz w:val="22"/>
          <w:szCs w:val="22"/>
        </w:rPr>
        <w:t>disseminates</w:t>
      </w:r>
      <w:bookmarkEnd w:id="33"/>
      <w:r w:rsidRPr="00B2240B">
        <w:rPr>
          <w:rFonts w:asciiTheme="minorHAnsi" w:hAnsiTheme="minorHAnsi"/>
          <w:sz w:val="22"/>
          <w:szCs w:val="22"/>
        </w:rPr>
        <w:t xml:space="preserve"> this to the staff as relevant.</w:t>
      </w:r>
    </w:p>
    <w:p w14:paraId="78EBD710" w14:textId="77777777" w:rsidR="00B2240B" w:rsidRPr="00B2240B" w:rsidRDefault="00B2240B" w:rsidP="00B2240B">
      <w:pPr>
        <w:pStyle w:val="Header"/>
        <w:rPr>
          <w:rFonts w:asciiTheme="minorHAnsi" w:hAnsiTheme="minorHAnsi"/>
          <w:b/>
          <w:bCs/>
          <w:sz w:val="22"/>
          <w:szCs w:val="22"/>
        </w:rPr>
      </w:pPr>
    </w:p>
    <w:p w14:paraId="0AA689DC" w14:textId="77777777" w:rsidR="00B2240B" w:rsidRPr="00B2240B" w:rsidRDefault="00B2240B" w:rsidP="00B2240B">
      <w:pPr>
        <w:pStyle w:val="Header"/>
        <w:jc w:val="both"/>
        <w:rPr>
          <w:rFonts w:asciiTheme="minorHAnsi" w:hAnsiTheme="minorHAnsi"/>
          <w:b/>
          <w:sz w:val="22"/>
          <w:szCs w:val="22"/>
        </w:rPr>
      </w:pPr>
      <w:r w:rsidRPr="00B2240B">
        <w:rPr>
          <w:rFonts w:asciiTheme="minorHAnsi" w:hAnsiTheme="minorHAnsi"/>
          <w:b/>
          <w:sz w:val="22"/>
          <w:szCs w:val="22"/>
        </w:rPr>
        <w:t>Preventing unsuitable people from working with children and young people</w:t>
      </w:r>
    </w:p>
    <w:p w14:paraId="320378F1" w14:textId="77777777" w:rsidR="00B2240B" w:rsidRPr="00B2240B" w:rsidRDefault="00B2240B" w:rsidP="00B2240B">
      <w:pPr>
        <w:pStyle w:val="Header"/>
        <w:rPr>
          <w:rFonts w:asciiTheme="minorHAnsi" w:hAnsiTheme="minorHAnsi"/>
          <w:sz w:val="22"/>
          <w:szCs w:val="22"/>
        </w:rPr>
      </w:pPr>
      <w:r w:rsidRPr="00B2240B">
        <w:rPr>
          <w:rFonts w:asciiTheme="minorHAnsi" w:hAnsiTheme="minorHAnsi"/>
          <w:sz w:val="22"/>
          <w:szCs w:val="22"/>
        </w:rPr>
        <w:t xml:space="preserve">The setting has a duty to ensure that people looking after children are suitable to fulfil the requirements for their role. The setting will follow safer recruitment practices including verifying qualifications and ensuring </w:t>
      </w:r>
      <w:bookmarkStart w:id="34" w:name="_Int_pincf9wc"/>
      <w:r w:rsidRPr="00B2240B">
        <w:rPr>
          <w:rFonts w:asciiTheme="minorHAnsi" w:hAnsiTheme="minorHAnsi"/>
          <w:sz w:val="22"/>
          <w:szCs w:val="22"/>
        </w:rPr>
        <w:t>appropriate DBS</w:t>
      </w:r>
      <w:bookmarkEnd w:id="34"/>
      <w:r w:rsidRPr="00B2240B">
        <w:rPr>
          <w:rFonts w:asciiTheme="minorHAnsi" w:hAnsiTheme="minorHAnsi"/>
          <w:sz w:val="22"/>
          <w:szCs w:val="22"/>
        </w:rPr>
        <w:t xml:space="preserve"> and reference checks are undertaken. The setting will not allow people, whose suitability has not been checked, to have unsupervised contact with children.</w:t>
      </w:r>
    </w:p>
    <w:p w14:paraId="4A437BFC" w14:textId="77777777" w:rsidR="00B2240B" w:rsidRPr="00B2240B" w:rsidRDefault="00B2240B" w:rsidP="00B2240B">
      <w:pPr>
        <w:pStyle w:val="Header"/>
        <w:rPr>
          <w:rFonts w:asciiTheme="minorHAnsi" w:hAnsiTheme="minorHAnsi"/>
          <w:sz w:val="22"/>
          <w:szCs w:val="22"/>
        </w:rPr>
      </w:pPr>
      <w:r w:rsidRPr="00B2240B">
        <w:rPr>
          <w:rFonts w:asciiTheme="minorHAnsi" w:hAnsiTheme="minorHAnsi"/>
          <w:sz w:val="22"/>
          <w:szCs w:val="22"/>
        </w:rPr>
        <w:t>The setting follows the statutory requirements found within the Early Years Foundation Stage statutory framework 2026 with regards to obtaining suitable references prior to recruitment.</w:t>
      </w:r>
    </w:p>
    <w:p w14:paraId="19F8427F" w14:textId="77777777" w:rsidR="00B2240B" w:rsidRPr="00B2240B" w:rsidRDefault="00B2240B" w:rsidP="00B2240B">
      <w:pPr>
        <w:pStyle w:val="Header"/>
        <w:rPr>
          <w:rFonts w:asciiTheme="minorHAnsi" w:hAnsiTheme="minorHAnsi"/>
          <w:sz w:val="22"/>
          <w:szCs w:val="22"/>
        </w:rPr>
      </w:pPr>
    </w:p>
    <w:p w14:paraId="641BD4B5" w14:textId="77777777" w:rsidR="00B2240B" w:rsidRPr="00B2240B" w:rsidRDefault="00B2240B" w:rsidP="00B2240B">
      <w:pPr>
        <w:pStyle w:val="Header"/>
        <w:rPr>
          <w:rFonts w:asciiTheme="minorHAnsi" w:hAnsiTheme="minorHAnsi"/>
          <w:sz w:val="22"/>
          <w:szCs w:val="22"/>
        </w:rPr>
      </w:pPr>
      <w:r w:rsidRPr="00B2240B">
        <w:rPr>
          <w:rFonts w:asciiTheme="minorHAnsi" w:hAnsiTheme="minorHAnsi"/>
          <w:sz w:val="22"/>
          <w:szCs w:val="22"/>
        </w:rPr>
        <w:lastRenderedPageBreak/>
        <w:t xml:space="preserve">Staff are expected to </w:t>
      </w:r>
      <w:bookmarkStart w:id="35" w:name="_Int_cibSTNcm"/>
      <w:r w:rsidRPr="00B2240B">
        <w:rPr>
          <w:rFonts w:asciiTheme="minorHAnsi" w:hAnsiTheme="minorHAnsi"/>
          <w:sz w:val="22"/>
          <w:szCs w:val="22"/>
        </w:rPr>
        <w:t>disclose</w:t>
      </w:r>
      <w:bookmarkEnd w:id="35"/>
      <w:r w:rsidRPr="00B2240B">
        <w:rPr>
          <w:rFonts w:asciiTheme="minorHAnsi" w:hAnsiTheme="minorHAnsi"/>
          <w:sz w:val="22"/>
          <w:szCs w:val="22"/>
        </w:rPr>
        <w:t xml:space="preserve"> any convictions, cautions, court orders, reprimands and warnings which may affect their suitability to work with children (whether received before or during their employment at the setting). This is checked and recorded during supervisions to ensure ongoing suitability.</w:t>
      </w:r>
    </w:p>
    <w:p w14:paraId="1ABC040A" w14:textId="77777777" w:rsidR="00B2240B" w:rsidRPr="00B2240B" w:rsidRDefault="00B2240B" w:rsidP="00B2240B">
      <w:pPr>
        <w:pStyle w:val="Header"/>
        <w:rPr>
          <w:rFonts w:asciiTheme="minorHAnsi" w:hAnsiTheme="minorHAnsi"/>
          <w:sz w:val="22"/>
          <w:szCs w:val="22"/>
        </w:rPr>
      </w:pPr>
    </w:p>
    <w:p w14:paraId="39F3B6C5" w14:textId="77777777" w:rsidR="00B2240B" w:rsidRPr="00B2240B" w:rsidRDefault="00B2240B" w:rsidP="00B2240B">
      <w:pPr>
        <w:pStyle w:val="Header"/>
        <w:rPr>
          <w:rFonts w:asciiTheme="minorHAnsi" w:hAnsiTheme="minorHAnsi"/>
          <w:b/>
          <w:sz w:val="22"/>
          <w:szCs w:val="22"/>
        </w:rPr>
      </w:pPr>
      <w:r w:rsidRPr="00B2240B">
        <w:rPr>
          <w:rFonts w:asciiTheme="minorHAnsi" w:hAnsiTheme="minorHAnsi"/>
          <w:b/>
          <w:sz w:val="22"/>
          <w:szCs w:val="22"/>
        </w:rPr>
        <w:t>These members of staff/committee have undertaken Safer Recruitment training: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26"/>
      </w:tblGrid>
      <w:tr w:rsidR="00B2240B" w:rsidRPr="00B2240B" w14:paraId="79E2E101" w14:textId="77777777" w:rsidTr="00B2240B">
        <w:trPr>
          <w:trHeight w:val="454"/>
        </w:trPr>
        <w:tc>
          <w:tcPr>
            <w:tcW w:w="9180" w:type="dxa"/>
            <w:tcBorders>
              <w:top w:val="nil"/>
              <w:left w:val="nil"/>
              <w:bottom w:val="dashSmallGap" w:sz="4" w:space="0" w:color="auto"/>
              <w:right w:val="nil"/>
            </w:tcBorders>
            <w:vAlign w:val="bottom"/>
            <w:hideMark/>
          </w:tcPr>
          <w:p w14:paraId="55B773D0" w14:textId="77777777" w:rsidR="00B2240B" w:rsidRPr="00B2240B" w:rsidRDefault="00B2240B" w:rsidP="00B2240B">
            <w:pPr>
              <w:pStyle w:val="Header"/>
              <w:rPr>
                <w:rFonts w:asciiTheme="minorHAnsi" w:hAnsiTheme="minorHAnsi"/>
                <w:i/>
                <w:sz w:val="22"/>
                <w:szCs w:val="22"/>
              </w:rPr>
            </w:pPr>
            <w:r w:rsidRPr="00B2240B">
              <w:rPr>
                <w:rFonts w:asciiTheme="minorHAnsi" w:hAnsiTheme="minorHAnsi"/>
                <w:i/>
                <w:sz w:val="22"/>
                <w:szCs w:val="22"/>
              </w:rPr>
              <w:t>Sarah Stepney</w:t>
            </w:r>
          </w:p>
        </w:tc>
      </w:tr>
      <w:tr w:rsidR="00B2240B" w:rsidRPr="00B2240B" w14:paraId="734BD4C0" w14:textId="77777777" w:rsidTr="00B2240B">
        <w:trPr>
          <w:trHeight w:val="454"/>
        </w:trPr>
        <w:tc>
          <w:tcPr>
            <w:tcW w:w="9180" w:type="dxa"/>
            <w:tcBorders>
              <w:top w:val="dashSmallGap" w:sz="4" w:space="0" w:color="auto"/>
              <w:left w:val="nil"/>
              <w:bottom w:val="dashSmallGap" w:sz="4" w:space="0" w:color="auto"/>
              <w:right w:val="nil"/>
            </w:tcBorders>
            <w:vAlign w:val="bottom"/>
            <w:hideMark/>
          </w:tcPr>
          <w:p w14:paraId="0FDED987" w14:textId="77777777" w:rsidR="00B2240B" w:rsidRPr="00B2240B" w:rsidRDefault="00B2240B" w:rsidP="00B2240B">
            <w:pPr>
              <w:pStyle w:val="Header"/>
              <w:rPr>
                <w:rFonts w:asciiTheme="minorHAnsi" w:hAnsiTheme="minorHAnsi"/>
                <w:bCs/>
                <w:sz w:val="22"/>
                <w:szCs w:val="22"/>
              </w:rPr>
            </w:pPr>
            <w:r w:rsidRPr="00B2240B">
              <w:rPr>
                <w:rFonts w:asciiTheme="minorHAnsi" w:hAnsiTheme="minorHAnsi"/>
                <w:bCs/>
                <w:sz w:val="22"/>
                <w:szCs w:val="22"/>
              </w:rPr>
              <w:t>Kate Da Costa</w:t>
            </w:r>
          </w:p>
        </w:tc>
      </w:tr>
    </w:tbl>
    <w:p w14:paraId="3F2DB93E" w14:textId="77777777" w:rsidR="00B2240B" w:rsidRPr="00B2240B" w:rsidRDefault="00B2240B" w:rsidP="00B2240B">
      <w:pPr>
        <w:pStyle w:val="Header"/>
        <w:rPr>
          <w:rFonts w:asciiTheme="minorHAnsi" w:hAnsiTheme="minorHAnsi"/>
          <w:b/>
          <w:sz w:val="22"/>
          <w:szCs w:val="22"/>
        </w:rPr>
      </w:pPr>
    </w:p>
    <w:p w14:paraId="58286427" w14:textId="77777777" w:rsidR="00B2240B" w:rsidRPr="00B2240B" w:rsidRDefault="00B2240B" w:rsidP="00B2240B">
      <w:pPr>
        <w:pStyle w:val="Header"/>
        <w:rPr>
          <w:rFonts w:asciiTheme="minorHAnsi" w:hAnsiTheme="minorHAnsi"/>
          <w:b/>
          <w:sz w:val="22"/>
          <w:szCs w:val="22"/>
        </w:rPr>
      </w:pPr>
      <w:r w:rsidRPr="00B2240B">
        <w:rPr>
          <w:rFonts w:asciiTheme="minorHAnsi" w:hAnsiTheme="minorHAnsi"/>
          <w:b/>
          <w:sz w:val="22"/>
          <w:szCs w:val="22"/>
        </w:rPr>
        <w:t>Whistleblowing</w:t>
      </w:r>
    </w:p>
    <w:p w14:paraId="209703D6" w14:textId="77777777" w:rsidR="00B2240B" w:rsidRPr="00B2240B" w:rsidRDefault="00B2240B" w:rsidP="00B2240B">
      <w:pPr>
        <w:pStyle w:val="Header"/>
        <w:rPr>
          <w:rFonts w:asciiTheme="minorHAnsi" w:hAnsiTheme="minorHAnsi"/>
          <w:sz w:val="22"/>
          <w:szCs w:val="22"/>
        </w:rPr>
      </w:pPr>
      <w:r w:rsidRPr="00B2240B">
        <w:rPr>
          <w:rFonts w:asciiTheme="minorHAnsi" w:hAnsiTheme="minorHAnsi"/>
          <w:sz w:val="22"/>
          <w:szCs w:val="22"/>
        </w:rPr>
        <w:t>The setting has a separate Whistleblowing Policy which aims to help and protect both staff and children by:</w:t>
      </w:r>
    </w:p>
    <w:p w14:paraId="5C7AF026"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 xml:space="preserve">Preventing a problem getting worse; </w:t>
      </w:r>
    </w:p>
    <w:p w14:paraId="735BBF9D"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Safeguarding children and young people;</w:t>
      </w:r>
    </w:p>
    <w:p w14:paraId="21D2D3C3" w14:textId="77777777" w:rsidR="00B2240B" w:rsidRPr="00B2240B" w:rsidRDefault="00B2240B" w:rsidP="00B2240B">
      <w:pPr>
        <w:pStyle w:val="Header"/>
        <w:numPr>
          <w:ilvl w:val="0"/>
          <w:numId w:val="29"/>
        </w:numPr>
        <w:rPr>
          <w:rFonts w:asciiTheme="minorHAnsi" w:hAnsiTheme="minorHAnsi"/>
          <w:sz w:val="22"/>
          <w:szCs w:val="22"/>
        </w:rPr>
      </w:pPr>
      <w:r w:rsidRPr="00B2240B">
        <w:rPr>
          <w:rFonts w:asciiTheme="minorHAnsi" w:hAnsiTheme="minorHAnsi"/>
          <w:sz w:val="22"/>
          <w:szCs w:val="22"/>
        </w:rPr>
        <w:t>Reducing the potential risks to others.</w:t>
      </w:r>
    </w:p>
    <w:p w14:paraId="30129EB5" w14:textId="77777777" w:rsidR="00B2240B" w:rsidRPr="00B2240B" w:rsidRDefault="00B2240B" w:rsidP="00B2240B">
      <w:pPr>
        <w:pStyle w:val="Header"/>
        <w:rPr>
          <w:rFonts w:asciiTheme="minorHAnsi" w:hAnsiTheme="minorHAnsi"/>
          <w:sz w:val="22"/>
          <w:szCs w:val="22"/>
        </w:rPr>
      </w:pPr>
    </w:p>
    <w:p w14:paraId="555F4870" w14:textId="77777777" w:rsidR="00B2240B" w:rsidRPr="00B2240B" w:rsidRDefault="00B2240B" w:rsidP="00B2240B">
      <w:pPr>
        <w:pStyle w:val="Header"/>
        <w:rPr>
          <w:rFonts w:asciiTheme="minorHAnsi" w:hAnsiTheme="minorHAnsi"/>
          <w:sz w:val="22"/>
          <w:szCs w:val="22"/>
        </w:rPr>
      </w:pPr>
      <w:r w:rsidRPr="00B2240B">
        <w:rPr>
          <w:rFonts w:asciiTheme="minorHAnsi" w:hAnsiTheme="minorHAnsi"/>
          <w:sz w:val="22"/>
          <w:szCs w:val="22"/>
        </w:rPr>
        <w:t xml:space="preserve">The earlier a concern is raised, the easier and sooner the setting can </w:t>
      </w:r>
      <w:bookmarkStart w:id="36" w:name="_Int_fHaF9l1T"/>
      <w:r w:rsidRPr="00B2240B">
        <w:rPr>
          <w:rFonts w:asciiTheme="minorHAnsi" w:hAnsiTheme="minorHAnsi"/>
          <w:sz w:val="22"/>
          <w:szCs w:val="22"/>
        </w:rPr>
        <w:t>take action</w:t>
      </w:r>
      <w:bookmarkEnd w:id="36"/>
      <w:r w:rsidRPr="00B2240B">
        <w:rPr>
          <w:rFonts w:asciiTheme="minorHAnsi" w:hAnsiTheme="minorHAnsi"/>
          <w:sz w:val="22"/>
          <w:szCs w:val="22"/>
        </w:rPr>
        <w:t xml:space="preserve">. The responsibility for expressing concerns about unacceptable practice or behaviour rests with all staff, students, and volunteers. </w:t>
      </w:r>
    </w:p>
    <w:p w14:paraId="436AE3DA" w14:textId="77777777" w:rsidR="00B2240B" w:rsidRPr="00B2240B" w:rsidRDefault="00B2240B" w:rsidP="00B2240B">
      <w:pPr>
        <w:pStyle w:val="Header"/>
        <w:rPr>
          <w:rFonts w:asciiTheme="minorHAnsi" w:hAnsiTheme="minorHAnsi"/>
          <w:sz w:val="22"/>
          <w:szCs w:val="22"/>
        </w:rPr>
      </w:pPr>
      <w:r w:rsidRPr="00B2240B">
        <w:rPr>
          <w:rFonts w:asciiTheme="minorHAnsi" w:hAnsiTheme="minorHAnsi"/>
          <w:sz w:val="22"/>
          <w:szCs w:val="22"/>
        </w:rPr>
        <w:t xml:space="preserve">The setting will ensure staff are aware of the setting’s whistleblowing procedures and must ensure all staff feel able to raise concerns about poor or unsafe practice and know that such concerns will be taken seriously by the senior leadership team. </w:t>
      </w:r>
    </w:p>
    <w:p w14:paraId="76B40300" w14:textId="13B59285" w:rsidR="00B2240B" w:rsidRDefault="00B2240B" w:rsidP="00B2240B">
      <w:pPr>
        <w:pStyle w:val="Header"/>
        <w:rPr>
          <w:rFonts w:asciiTheme="minorHAnsi" w:hAnsiTheme="minorHAnsi"/>
          <w:sz w:val="22"/>
          <w:szCs w:val="22"/>
        </w:rPr>
      </w:pPr>
      <w:r w:rsidRPr="00B2240B">
        <w:rPr>
          <w:rFonts w:asciiTheme="minorHAnsi" w:hAnsiTheme="minorHAnsi"/>
          <w:sz w:val="22"/>
          <w:szCs w:val="22"/>
        </w:rPr>
        <w:t>Where a staff member feels unable to raise an issue with their employer or feels that their genuine concerns are not being addressed, they should use the other channels open to them: The NSPCC whistleblowing advice line is available, staff can call 0800 0280285 – 08:00 to 20:00, Monday to Friday and 09:00 to 18:00 at weekends. The email address is: help@nspcc.org.uk. Alternatively, staff can write to: National Society for the Prevention of Cruelty to Children (NSPCC), Weston House, 42 Curtain Road, London EC2A 3NH. • Ofsted provides guidance on how to make complaints about a provider: Complaints procedure - Ofsted - GOV.UK (</w:t>
      </w:r>
      <w:hyperlink r:id="rId13" w:history="1">
        <w:r w:rsidR="008E6DDE" w:rsidRPr="00B2240B">
          <w:rPr>
            <w:rStyle w:val="Hyperlink"/>
            <w:rFonts w:asciiTheme="minorHAnsi" w:hAnsiTheme="minorHAnsi"/>
            <w:sz w:val="22"/>
            <w:szCs w:val="22"/>
          </w:rPr>
          <w:t>www.gov.uk</w:t>
        </w:r>
      </w:hyperlink>
      <w:r w:rsidRPr="00B2240B">
        <w:rPr>
          <w:rFonts w:asciiTheme="minorHAnsi" w:hAnsiTheme="minorHAnsi"/>
          <w:sz w:val="22"/>
          <w:szCs w:val="22"/>
        </w:rPr>
        <w:t>).</w:t>
      </w:r>
    </w:p>
    <w:p w14:paraId="77CEE9EB" w14:textId="77777777" w:rsidR="000E5AA9" w:rsidRDefault="000E5AA9" w:rsidP="00B2240B">
      <w:pPr>
        <w:pStyle w:val="Header"/>
        <w:rPr>
          <w:rFonts w:asciiTheme="minorHAnsi" w:hAnsiTheme="minorHAnsi"/>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8"/>
      </w:tblGrid>
      <w:tr w:rsidR="000E5AA9" w:rsidRPr="000E5AA9" w14:paraId="1376D15C" w14:textId="77777777" w:rsidTr="00672380">
        <w:tc>
          <w:tcPr>
            <w:tcW w:w="9356" w:type="dxa"/>
            <w:shd w:val="clear" w:color="auto" w:fill="F2CEED" w:themeFill="accent5" w:themeFillTint="33"/>
          </w:tcPr>
          <w:p w14:paraId="6BEF8E67" w14:textId="77777777" w:rsidR="000E5AA9" w:rsidRPr="000E5AA9" w:rsidRDefault="000E5AA9" w:rsidP="000E5AA9">
            <w:pPr>
              <w:tabs>
                <w:tab w:val="left" w:pos="0"/>
              </w:tabs>
              <w:autoSpaceDE w:val="0"/>
              <w:autoSpaceDN w:val="0"/>
              <w:adjustRightInd w:val="0"/>
              <w:contextualSpacing/>
              <w:jc w:val="both"/>
              <w:rPr>
                <w:rFonts w:cs="Arial"/>
                <w:b/>
                <w:bCs/>
                <w:sz w:val="26"/>
                <w:szCs w:val="26"/>
              </w:rPr>
            </w:pPr>
            <w:r w:rsidRPr="000E5AA9">
              <w:rPr>
                <w:rFonts w:cs="Arial"/>
                <w:b/>
                <w:bCs/>
                <w:sz w:val="26"/>
                <w:szCs w:val="26"/>
              </w:rPr>
              <w:t>Allegation against a person who works or volunteers with children</w:t>
            </w:r>
          </w:p>
          <w:p w14:paraId="60370312" w14:textId="77777777" w:rsidR="000E5AA9" w:rsidRPr="000E5AA9" w:rsidRDefault="000E5AA9" w:rsidP="000E5AA9">
            <w:pPr>
              <w:contextualSpacing/>
              <w:rPr>
                <w:rFonts w:cs="Arial"/>
                <w:b/>
                <w:bCs/>
                <w:szCs w:val="24"/>
              </w:rPr>
            </w:pPr>
          </w:p>
          <w:p w14:paraId="397DBAE8" w14:textId="77777777" w:rsidR="000E5AA9" w:rsidRPr="000E5AA9" w:rsidRDefault="000E5AA9" w:rsidP="000E5AA9">
            <w:pPr>
              <w:contextualSpacing/>
              <w:rPr>
                <w:rFonts w:cs="Arial"/>
                <w:b/>
                <w:bCs/>
                <w:szCs w:val="24"/>
              </w:rPr>
            </w:pPr>
            <w:r w:rsidRPr="000E5AA9">
              <w:rPr>
                <w:rFonts w:cs="Arial"/>
                <w:b/>
                <w:bCs/>
                <w:szCs w:val="24"/>
              </w:rPr>
              <w:t>An allegation may relate to a person who works or volunteers with children who has:</w:t>
            </w:r>
          </w:p>
          <w:p w14:paraId="2778294E" w14:textId="77777777" w:rsidR="000E5AA9" w:rsidRPr="000E5AA9" w:rsidRDefault="000E5AA9" w:rsidP="000E5AA9">
            <w:pPr>
              <w:numPr>
                <w:ilvl w:val="0"/>
                <w:numId w:val="106"/>
              </w:numPr>
              <w:spacing w:after="0" w:line="240" w:lineRule="auto"/>
              <w:ind w:left="309" w:hanging="309"/>
              <w:jc w:val="both"/>
              <w:rPr>
                <w:bCs/>
              </w:rPr>
            </w:pPr>
            <w:r w:rsidRPr="000E5AA9">
              <w:rPr>
                <w:bCs/>
              </w:rPr>
              <w:t>behaved in a way that has harmed a child, or may have harmed a child</w:t>
            </w:r>
          </w:p>
          <w:p w14:paraId="47D552B4" w14:textId="77777777" w:rsidR="000E5AA9" w:rsidRPr="000E5AA9" w:rsidRDefault="000E5AA9" w:rsidP="000E5AA9">
            <w:pPr>
              <w:numPr>
                <w:ilvl w:val="0"/>
                <w:numId w:val="106"/>
              </w:numPr>
              <w:spacing w:after="0" w:line="240" w:lineRule="auto"/>
              <w:ind w:left="309" w:hanging="309"/>
              <w:jc w:val="both"/>
              <w:rPr>
                <w:bCs/>
              </w:rPr>
            </w:pPr>
            <w:r w:rsidRPr="000E5AA9">
              <w:rPr>
                <w:bCs/>
              </w:rPr>
              <w:t>possibly committed a criminal offence against or related to a child</w:t>
            </w:r>
          </w:p>
          <w:p w14:paraId="5DD29429" w14:textId="77777777" w:rsidR="000E5AA9" w:rsidRPr="000E5AA9" w:rsidRDefault="000E5AA9" w:rsidP="000E5AA9">
            <w:pPr>
              <w:numPr>
                <w:ilvl w:val="0"/>
                <w:numId w:val="106"/>
              </w:numPr>
              <w:spacing w:after="0" w:line="240" w:lineRule="auto"/>
              <w:ind w:left="309" w:hanging="309"/>
              <w:jc w:val="both"/>
            </w:pPr>
            <w:r w:rsidRPr="000E5AA9">
              <w:t xml:space="preserve">behaved towards a child or children in a way that </w:t>
            </w:r>
            <w:bookmarkStart w:id="37" w:name="_Int_Yhx3TD6x"/>
            <w:r w:rsidRPr="000E5AA9">
              <w:t>indicates</w:t>
            </w:r>
            <w:bookmarkEnd w:id="37"/>
            <w:r w:rsidRPr="000E5AA9">
              <w:t xml:space="preserve"> they may pose a risk of harm to children</w:t>
            </w:r>
          </w:p>
          <w:p w14:paraId="728AE1C0" w14:textId="77777777" w:rsidR="000E5AA9" w:rsidRPr="000E5AA9" w:rsidRDefault="000E5AA9" w:rsidP="000E5AA9">
            <w:pPr>
              <w:numPr>
                <w:ilvl w:val="0"/>
                <w:numId w:val="106"/>
              </w:numPr>
              <w:spacing w:after="0" w:line="240" w:lineRule="auto"/>
              <w:ind w:left="309" w:hanging="309"/>
              <w:jc w:val="both"/>
            </w:pPr>
            <w:r w:rsidRPr="000E5AA9">
              <w:t xml:space="preserve">behaved or may have behaved in a way that </w:t>
            </w:r>
            <w:bookmarkStart w:id="38" w:name="_Int_Ch4KaAdm"/>
            <w:r w:rsidRPr="000E5AA9">
              <w:t>indicates</w:t>
            </w:r>
            <w:bookmarkEnd w:id="38"/>
            <w:r w:rsidRPr="000E5AA9">
              <w:t xml:space="preserve"> they may not be suitable to work with children.</w:t>
            </w:r>
          </w:p>
          <w:p w14:paraId="5503826D" w14:textId="77777777" w:rsidR="000E5AA9" w:rsidRPr="000E5AA9" w:rsidRDefault="000E5AA9" w:rsidP="000E5AA9">
            <w:pPr>
              <w:ind w:left="309"/>
              <w:contextualSpacing/>
              <w:jc w:val="both"/>
              <w:rPr>
                <w:bCs/>
              </w:rPr>
            </w:pPr>
          </w:p>
          <w:p w14:paraId="02AF7D39" w14:textId="77777777" w:rsidR="000E5AA9" w:rsidRPr="000E5AA9" w:rsidRDefault="000E5AA9" w:rsidP="000E5AA9">
            <w:pPr>
              <w:tabs>
                <w:tab w:val="left" w:pos="0"/>
                <w:tab w:val="left" w:pos="720"/>
              </w:tabs>
              <w:autoSpaceDE w:val="0"/>
              <w:autoSpaceDN w:val="0"/>
              <w:adjustRightInd w:val="0"/>
              <w:spacing w:after="120"/>
              <w:jc w:val="both"/>
              <w:rPr>
                <w:rFonts w:cs="Arial"/>
                <w:bCs/>
                <w:szCs w:val="24"/>
              </w:rPr>
            </w:pPr>
            <w:r w:rsidRPr="000E5AA9">
              <w:rPr>
                <w:szCs w:val="24"/>
              </w:rPr>
              <w:t xml:space="preserve">If an allegation is made against a person who works or volunteers with children, </w:t>
            </w:r>
            <w:r w:rsidRPr="000E5AA9">
              <w:rPr>
                <w:bCs/>
                <w:szCs w:val="24"/>
              </w:rPr>
              <w:t>the following action will be taken (refer to: ‘</w:t>
            </w:r>
            <w:r w:rsidRPr="000E5AA9">
              <w:rPr>
                <w:rFonts w:cs="Arial"/>
                <w:bCs/>
                <w:szCs w:val="24"/>
              </w:rPr>
              <w:t>Allegation against a person who works or volunteers with children’ flowchart and guidance):</w:t>
            </w:r>
          </w:p>
          <w:p w14:paraId="21639D38" w14:textId="77777777" w:rsidR="000E5AA9" w:rsidRPr="000E5AA9" w:rsidRDefault="000E5AA9" w:rsidP="000E5AA9">
            <w:pPr>
              <w:numPr>
                <w:ilvl w:val="0"/>
                <w:numId w:val="105"/>
              </w:numPr>
              <w:spacing w:after="0" w:line="240" w:lineRule="auto"/>
              <w:ind w:left="309" w:hanging="260"/>
              <w:jc w:val="both"/>
            </w:pPr>
            <w:r w:rsidRPr="000E5AA9">
              <w:t>The setting will ensure the immediate safety of the children.</w:t>
            </w:r>
          </w:p>
          <w:p w14:paraId="059338F4" w14:textId="77777777" w:rsidR="000E5AA9" w:rsidRPr="000E5AA9" w:rsidRDefault="000E5AA9" w:rsidP="000E5AA9">
            <w:pPr>
              <w:numPr>
                <w:ilvl w:val="0"/>
                <w:numId w:val="105"/>
              </w:numPr>
              <w:spacing w:after="0" w:line="240" w:lineRule="auto"/>
              <w:ind w:left="309" w:hanging="260"/>
              <w:jc w:val="both"/>
            </w:pPr>
            <w:r w:rsidRPr="000E5AA9">
              <w:t xml:space="preserve">The setting will </w:t>
            </w:r>
            <w:r w:rsidRPr="000E5AA9">
              <w:rPr>
                <w:b/>
                <w:bCs/>
              </w:rPr>
              <w:t xml:space="preserve">not </w:t>
            </w:r>
            <w:r w:rsidRPr="000E5AA9">
              <w:t xml:space="preserve">start to investigate but will </w:t>
            </w:r>
            <w:bookmarkStart w:id="39" w:name="_Int_lDtLlYD8"/>
            <w:r w:rsidRPr="000E5AA9">
              <w:t>immediately</w:t>
            </w:r>
            <w:bookmarkEnd w:id="39"/>
            <w:r w:rsidRPr="000E5AA9">
              <w:t xml:space="preserve"> contact the Local Authority Designated Officer (LADO): 01223 727967.</w:t>
            </w:r>
          </w:p>
          <w:p w14:paraId="7BFC9751" w14:textId="77777777" w:rsidR="000E5AA9" w:rsidRPr="000E5AA9" w:rsidRDefault="000E5AA9" w:rsidP="000E5AA9">
            <w:pPr>
              <w:numPr>
                <w:ilvl w:val="0"/>
                <w:numId w:val="105"/>
              </w:numPr>
              <w:spacing w:after="0" w:line="240" w:lineRule="auto"/>
              <w:ind w:left="309" w:hanging="260"/>
              <w:jc w:val="both"/>
            </w:pPr>
            <w:r w:rsidRPr="000E5AA9">
              <w:lastRenderedPageBreak/>
              <w:t>If the LADO decides the matter is a child protection case, external/internal agencies (e.g., police) will be informed by the LADO and the setting will act upon the advice given to ensure that any investigation is not jeopardised.</w:t>
            </w:r>
          </w:p>
          <w:p w14:paraId="244604D9" w14:textId="77777777" w:rsidR="000E5AA9" w:rsidRPr="000E5AA9" w:rsidRDefault="000E5AA9" w:rsidP="000E5AA9">
            <w:pPr>
              <w:numPr>
                <w:ilvl w:val="0"/>
                <w:numId w:val="105"/>
              </w:numPr>
              <w:spacing w:after="0" w:line="240" w:lineRule="auto"/>
              <w:ind w:left="309" w:hanging="260"/>
              <w:jc w:val="both"/>
            </w:pPr>
            <w:r w:rsidRPr="000E5AA9">
              <w:t xml:space="preserve">The setting will </w:t>
            </w:r>
            <w:bookmarkStart w:id="40" w:name="_Int_tpb2R8qQ"/>
            <w:r w:rsidRPr="000E5AA9">
              <w:t>notify Ofsted</w:t>
            </w:r>
            <w:bookmarkEnd w:id="40"/>
            <w:r w:rsidRPr="000E5AA9">
              <w:t xml:space="preserve"> of a significant event </w:t>
            </w:r>
          </w:p>
          <w:p w14:paraId="2D34CD94" w14:textId="77777777" w:rsidR="000E5AA9" w:rsidRPr="000E5AA9" w:rsidRDefault="000E5AA9" w:rsidP="000E5AA9">
            <w:pPr>
              <w:numPr>
                <w:ilvl w:val="0"/>
                <w:numId w:val="105"/>
              </w:numPr>
              <w:spacing w:after="0" w:line="240" w:lineRule="auto"/>
              <w:ind w:left="309" w:hanging="260"/>
              <w:jc w:val="both"/>
            </w:pPr>
            <w:r w:rsidRPr="000E5AA9">
              <w:t>It may be necessary for the employer to suspend the alleged perpetrator. Suspension is a neutral act to allow a thorough and fair investigation.</w:t>
            </w:r>
          </w:p>
          <w:p w14:paraId="5DBF6AF3" w14:textId="77777777" w:rsidR="000E5AA9" w:rsidRPr="000E5AA9" w:rsidRDefault="000E5AA9" w:rsidP="000E5AA9">
            <w:pPr>
              <w:numPr>
                <w:ilvl w:val="0"/>
                <w:numId w:val="105"/>
              </w:numPr>
              <w:spacing w:after="0" w:line="240" w:lineRule="auto"/>
              <w:ind w:left="309" w:hanging="260"/>
              <w:jc w:val="both"/>
            </w:pPr>
            <w:r w:rsidRPr="000E5AA9">
              <w:t xml:space="preserve">If it is agreed that the matter is not a child protection case, the setting will investigate the matter themselves, gaining HR advice as </w:t>
            </w:r>
            <w:bookmarkStart w:id="41" w:name="_Int_g3DVQeQa"/>
            <w:r w:rsidRPr="000E5AA9">
              <w:t>required</w:t>
            </w:r>
            <w:bookmarkEnd w:id="41"/>
            <w:r w:rsidRPr="000E5AA9">
              <w:t>.</w:t>
            </w:r>
          </w:p>
        </w:tc>
      </w:tr>
    </w:tbl>
    <w:p w14:paraId="504A6B2C" w14:textId="77777777" w:rsidR="000E5AA9" w:rsidRPr="000E5AA9" w:rsidRDefault="000E5AA9" w:rsidP="000E5AA9">
      <w:pPr>
        <w:tabs>
          <w:tab w:val="left" w:pos="-720"/>
          <w:tab w:val="left" w:pos="720"/>
          <w:tab w:val="center" w:pos="4153"/>
          <w:tab w:val="right" w:pos="8306"/>
        </w:tabs>
        <w:spacing w:after="0" w:line="240" w:lineRule="auto"/>
        <w:ind w:right="-57"/>
        <w:jc w:val="both"/>
        <w:rPr>
          <w:rFonts w:ascii="Arial" w:eastAsia="Times New Roman" w:hAnsi="Arial" w:cs="Times New Roman"/>
          <w:kern w:val="0"/>
          <w:sz w:val="24"/>
          <w:szCs w:val="20"/>
          <w14:ligatures w14:val="none"/>
        </w:rPr>
      </w:pPr>
    </w:p>
    <w:p w14:paraId="51FE4C07" w14:textId="77777777" w:rsidR="000E5AA9" w:rsidRPr="000E5AA9" w:rsidRDefault="000E5AA9" w:rsidP="000E5AA9">
      <w:pPr>
        <w:tabs>
          <w:tab w:val="left" w:pos="-720"/>
          <w:tab w:val="left" w:pos="720"/>
          <w:tab w:val="center" w:pos="4153"/>
          <w:tab w:val="right" w:pos="8306"/>
        </w:tabs>
        <w:spacing w:after="0" w:line="240" w:lineRule="auto"/>
        <w:ind w:right="-57"/>
        <w:jc w:val="both"/>
        <w:rPr>
          <w:rFonts w:ascii="Arial" w:eastAsia="Times New Roman" w:hAnsi="Arial" w:cs="Times New Roman"/>
          <w:kern w:val="0"/>
          <w:sz w:val="24"/>
          <w:szCs w:val="20"/>
          <w14:ligatures w14:val="none"/>
        </w:rPr>
      </w:pPr>
      <w:r w:rsidRPr="000E5AA9">
        <w:rPr>
          <w:rFonts w:ascii="Arial" w:eastAsia="Times New Roman" w:hAnsi="Arial" w:cs="Times New Roman"/>
          <w:kern w:val="0"/>
          <w:sz w:val="24"/>
          <w:szCs w:val="20"/>
          <w14:ligatures w14:val="none"/>
        </w:rPr>
        <w:t xml:space="preserve">The setting will ensure that any disciplinary proceedings against staff relating to child protection matters are concluded in full even when the member of staff is no longer employed at the setting and that notification of any concerns is made to the relevant </w:t>
      </w:r>
    </w:p>
    <w:p w14:paraId="23B7889A" w14:textId="77777777" w:rsidR="000E5AA9" w:rsidRDefault="000E5AA9" w:rsidP="000E5AA9">
      <w:pPr>
        <w:tabs>
          <w:tab w:val="left" w:pos="720"/>
          <w:tab w:val="center" w:pos="4153"/>
          <w:tab w:val="right" w:pos="8306"/>
        </w:tabs>
        <w:spacing w:after="0" w:line="240" w:lineRule="auto"/>
        <w:ind w:right="-54"/>
        <w:jc w:val="both"/>
        <w:rPr>
          <w:rFonts w:ascii="Arial" w:eastAsia="Times New Roman" w:hAnsi="Arial" w:cs="Times New Roman"/>
          <w:kern w:val="0"/>
          <w:sz w:val="24"/>
          <w:szCs w:val="20"/>
          <w14:ligatures w14:val="none"/>
        </w:rPr>
      </w:pPr>
      <w:r w:rsidRPr="000E5AA9">
        <w:rPr>
          <w:rFonts w:ascii="Arial" w:eastAsia="Times New Roman" w:hAnsi="Arial" w:cs="Times New Roman"/>
          <w:kern w:val="0"/>
          <w:sz w:val="24"/>
          <w:szCs w:val="20"/>
          <w14:ligatures w14:val="none"/>
        </w:rPr>
        <w:t>agencies, the Disclosure and Barring Service (DBS) and included in references where applicable. For further information, refer to the setting’s safer recruitment policy.</w:t>
      </w:r>
    </w:p>
    <w:p w14:paraId="4EF1DB5A" w14:textId="77777777" w:rsidR="000E5AA9" w:rsidRDefault="000E5AA9" w:rsidP="000E5AA9">
      <w:pPr>
        <w:tabs>
          <w:tab w:val="left" w:pos="720"/>
          <w:tab w:val="center" w:pos="4153"/>
          <w:tab w:val="right" w:pos="8306"/>
        </w:tabs>
        <w:spacing w:after="0" w:line="240" w:lineRule="auto"/>
        <w:ind w:right="-54"/>
        <w:jc w:val="both"/>
        <w:rPr>
          <w:rFonts w:ascii="Arial" w:eastAsia="Times New Roman" w:hAnsi="Arial" w:cs="Times New Roman"/>
          <w:kern w:val="0"/>
          <w:sz w:val="24"/>
          <w:szCs w:val="20"/>
          <w14:ligatures w14:val="none"/>
        </w:rPr>
      </w:pPr>
    </w:p>
    <w:p w14:paraId="362022D3" w14:textId="77777777" w:rsidR="000E5AA9" w:rsidRPr="000E5AA9" w:rsidRDefault="000E5AA9" w:rsidP="000E5AA9">
      <w:pPr>
        <w:spacing w:after="360"/>
        <w:jc w:val="center"/>
        <w:rPr>
          <w:b/>
          <w:sz w:val="32"/>
          <w:szCs w:val="32"/>
        </w:rPr>
      </w:pPr>
      <w:r w:rsidRPr="000E5AA9">
        <w:rPr>
          <w:b/>
          <w:sz w:val="32"/>
          <w:szCs w:val="32"/>
        </w:rPr>
        <w:t>Useful contacts</w:t>
      </w:r>
    </w:p>
    <w:tbl>
      <w:tblPr>
        <w:tblW w:w="9780" w:type="dxa"/>
        <w:tblInd w:w="-15" w:type="dxa"/>
        <w:shd w:val="clear" w:color="auto" w:fill="BDD6EE"/>
        <w:tblLook w:val="01E0" w:firstRow="1" w:lastRow="1" w:firstColumn="1" w:lastColumn="1" w:noHBand="0" w:noVBand="0"/>
      </w:tblPr>
      <w:tblGrid>
        <w:gridCol w:w="7579"/>
        <w:gridCol w:w="2201"/>
      </w:tblGrid>
      <w:tr w:rsidR="000E5AA9" w:rsidRPr="000E5AA9" w14:paraId="47F24B3C" w14:textId="77777777" w:rsidTr="00672380">
        <w:trPr>
          <w:trHeight w:hRule="exact" w:val="2569"/>
        </w:trPr>
        <w:tc>
          <w:tcPr>
            <w:tcW w:w="7579" w:type="dxa"/>
            <w:tcBorders>
              <w:top w:val="single" w:sz="12" w:space="0" w:color="auto"/>
              <w:left w:val="single" w:sz="12" w:space="0" w:color="auto"/>
              <w:bottom w:val="single" w:sz="12" w:space="0" w:color="auto"/>
            </w:tcBorders>
            <w:shd w:val="clear" w:color="auto" w:fill="DEEAF6"/>
            <w:vAlign w:val="center"/>
          </w:tcPr>
          <w:p w14:paraId="09E4CD2D" w14:textId="77777777" w:rsidR="000E5AA9" w:rsidRPr="000E5AA9" w:rsidRDefault="000E5AA9" w:rsidP="000E5AA9">
            <w:pPr>
              <w:tabs>
                <w:tab w:val="left" w:pos="1260"/>
              </w:tabs>
              <w:autoSpaceDE w:val="0"/>
              <w:autoSpaceDN w:val="0"/>
              <w:spacing w:after="0" w:line="240" w:lineRule="auto"/>
              <w:rPr>
                <w:rFonts w:ascii="Arial" w:eastAsia="Times New Roman" w:hAnsi="Arial" w:cs="Arial"/>
                <w:b/>
                <w:kern w:val="0"/>
                <w:sz w:val="24"/>
                <w:szCs w:val="18"/>
                <w14:ligatures w14:val="none"/>
              </w:rPr>
            </w:pPr>
            <w:r w:rsidRPr="000E5AA9">
              <w:rPr>
                <w:rFonts w:ascii="Arial" w:eastAsia="Times New Roman" w:hAnsi="Arial" w:cs="Arial"/>
                <w:b/>
                <w:kern w:val="0"/>
                <w:sz w:val="24"/>
                <w:szCs w:val="18"/>
                <w14:ligatures w14:val="none"/>
              </w:rPr>
              <w:t>Children’s Social Care:</w:t>
            </w:r>
          </w:p>
          <w:p w14:paraId="299FE6A1" w14:textId="77777777" w:rsidR="000E5AA9" w:rsidRPr="000E5AA9" w:rsidRDefault="000E5AA9" w:rsidP="000E5AA9">
            <w:pPr>
              <w:tabs>
                <w:tab w:val="left" w:pos="1260"/>
              </w:tabs>
              <w:autoSpaceDE w:val="0"/>
              <w:autoSpaceDN w:val="0"/>
              <w:spacing w:after="0" w:line="240" w:lineRule="auto"/>
              <w:rPr>
                <w:rFonts w:ascii="Arial" w:eastAsia="Times New Roman" w:hAnsi="Arial" w:cs="Arial"/>
                <w:kern w:val="0"/>
                <w:sz w:val="24"/>
                <w:szCs w:val="18"/>
                <w14:ligatures w14:val="none"/>
              </w:rPr>
            </w:pPr>
          </w:p>
          <w:p w14:paraId="765F7990" w14:textId="77777777" w:rsidR="000E5AA9" w:rsidRPr="000E5AA9" w:rsidRDefault="000E5AA9" w:rsidP="000E5AA9">
            <w:pPr>
              <w:tabs>
                <w:tab w:val="left" w:pos="1260"/>
              </w:tabs>
              <w:autoSpaceDE w:val="0"/>
              <w:autoSpaceDN w:val="0"/>
              <w:spacing w:after="0" w:line="240" w:lineRule="auto"/>
              <w:rPr>
                <w:rFonts w:ascii="Arial" w:eastAsia="Times New Roman" w:hAnsi="Arial" w:cs="Arial"/>
                <w:kern w:val="0"/>
                <w:sz w:val="24"/>
                <w:szCs w:val="18"/>
                <w14:ligatures w14:val="none"/>
              </w:rPr>
            </w:pPr>
            <w:r w:rsidRPr="000E5AA9">
              <w:rPr>
                <w:rFonts w:ascii="Arial" w:eastAsia="Times New Roman" w:hAnsi="Arial" w:cs="Arial"/>
                <w:kern w:val="0"/>
                <w:sz w:val="24"/>
                <w:szCs w:val="18"/>
                <w14:ligatures w14:val="none"/>
              </w:rPr>
              <w:t>Contact Centre (for telephone referrals)</w:t>
            </w:r>
          </w:p>
          <w:p w14:paraId="47C789AA" w14:textId="77777777" w:rsidR="000E5AA9" w:rsidRPr="000E5AA9" w:rsidRDefault="000E5AA9" w:rsidP="000E5AA9">
            <w:pPr>
              <w:tabs>
                <w:tab w:val="left" w:pos="1260"/>
              </w:tabs>
              <w:autoSpaceDE w:val="0"/>
              <w:autoSpaceDN w:val="0"/>
              <w:spacing w:after="0" w:line="240" w:lineRule="auto"/>
              <w:rPr>
                <w:rFonts w:ascii="Arial" w:eastAsia="Times New Roman" w:hAnsi="Arial" w:cs="Arial"/>
                <w:kern w:val="0"/>
                <w:sz w:val="24"/>
                <w:szCs w:val="18"/>
                <w14:ligatures w14:val="none"/>
              </w:rPr>
            </w:pPr>
          </w:p>
          <w:p w14:paraId="4CF91E71" w14:textId="77777777" w:rsidR="000E5AA9" w:rsidRPr="000E5AA9" w:rsidRDefault="000E5AA9" w:rsidP="000E5AA9">
            <w:pPr>
              <w:tabs>
                <w:tab w:val="left" w:pos="1260"/>
              </w:tabs>
              <w:autoSpaceDE w:val="0"/>
              <w:autoSpaceDN w:val="0"/>
              <w:spacing w:after="0" w:line="240" w:lineRule="auto"/>
              <w:rPr>
                <w:rFonts w:ascii="Arial" w:eastAsia="Times New Roman" w:hAnsi="Arial" w:cs="Arial"/>
                <w:kern w:val="0"/>
                <w:sz w:val="24"/>
                <w:szCs w:val="18"/>
                <w14:ligatures w14:val="none"/>
              </w:rPr>
            </w:pPr>
            <w:r w:rsidRPr="000E5AA9">
              <w:rPr>
                <w:rFonts w:ascii="Arial" w:eastAsia="Times New Roman" w:hAnsi="Arial" w:cs="Arial"/>
                <w:kern w:val="0"/>
                <w:sz w:val="24"/>
                <w:szCs w:val="18"/>
                <w14:ligatures w14:val="none"/>
              </w:rPr>
              <w:t xml:space="preserve">Emergency Duty Team (out of office hours)                                                                      </w:t>
            </w:r>
          </w:p>
          <w:p w14:paraId="0C11AD2C" w14:textId="77777777" w:rsidR="000E5AA9" w:rsidRPr="000E5AA9" w:rsidRDefault="000E5AA9" w:rsidP="000E5AA9">
            <w:pPr>
              <w:tabs>
                <w:tab w:val="left" w:pos="1260"/>
              </w:tabs>
              <w:autoSpaceDE w:val="0"/>
              <w:autoSpaceDN w:val="0"/>
              <w:spacing w:after="0" w:line="240" w:lineRule="auto"/>
              <w:rPr>
                <w:rFonts w:ascii="Arial" w:eastAsia="Times New Roman" w:hAnsi="Arial" w:cs="Arial"/>
                <w:kern w:val="0"/>
                <w:sz w:val="24"/>
                <w:szCs w:val="18"/>
                <w14:ligatures w14:val="none"/>
              </w:rPr>
            </w:pPr>
          </w:p>
        </w:tc>
        <w:tc>
          <w:tcPr>
            <w:tcW w:w="2201" w:type="dxa"/>
            <w:tcBorders>
              <w:top w:val="single" w:sz="12" w:space="0" w:color="auto"/>
              <w:bottom w:val="single" w:sz="12" w:space="0" w:color="auto"/>
              <w:right w:val="single" w:sz="12" w:space="0" w:color="auto"/>
            </w:tcBorders>
            <w:shd w:val="clear" w:color="auto" w:fill="DEEAF6"/>
            <w:vAlign w:val="center"/>
          </w:tcPr>
          <w:p w14:paraId="1D2D157A" w14:textId="77777777" w:rsidR="000E5AA9" w:rsidRPr="000E5AA9" w:rsidRDefault="000E5AA9" w:rsidP="000E5AA9">
            <w:pPr>
              <w:tabs>
                <w:tab w:val="left" w:pos="1260"/>
              </w:tabs>
              <w:autoSpaceDE w:val="0"/>
              <w:autoSpaceDN w:val="0"/>
              <w:spacing w:after="0" w:line="240" w:lineRule="auto"/>
              <w:rPr>
                <w:rFonts w:ascii="Arial" w:eastAsia="Times New Roman" w:hAnsi="Arial" w:cs="Arial"/>
                <w:kern w:val="0"/>
                <w:sz w:val="24"/>
                <w:szCs w:val="18"/>
                <w:lang w:val="en"/>
                <w14:ligatures w14:val="none"/>
              </w:rPr>
            </w:pPr>
          </w:p>
          <w:p w14:paraId="659DAE67" w14:textId="77777777" w:rsidR="000E5AA9" w:rsidRPr="000E5AA9" w:rsidRDefault="000E5AA9" w:rsidP="000E5AA9">
            <w:pPr>
              <w:tabs>
                <w:tab w:val="left" w:pos="1260"/>
              </w:tabs>
              <w:autoSpaceDE w:val="0"/>
              <w:autoSpaceDN w:val="0"/>
              <w:spacing w:after="0" w:line="240" w:lineRule="auto"/>
              <w:rPr>
                <w:rFonts w:ascii="Arial" w:eastAsia="Times New Roman" w:hAnsi="Arial" w:cs="Arial"/>
                <w:kern w:val="0"/>
                <w:sz w:val="24"/>
                <w:szCs w:val="18"/>
                <w:lang w:val="en"/>
                <w14:ligatures w14:val="none"/>
              </w:rPr>
            </w:pPr>
            <w:r w:rsidRPr="000E5AA9">
              <w:rPr>
                <w:rFonts w:ascii="Arial" w:eastAsia="Times New Roman" w:hAnsi="Arial" w:cs="Arial"/>
                <w:kern w:val="0"/>
                <w:sz w:val="24"/>
                <w:szCs w:val="18"/>
                <w:lang w:val="en"/>
                <w14:ligatures w14:val="none"/>
              </w:rPr>
              <w:t>0345 045 5203</w:t>
            </w:r>
          </w:p>
          <w:p w14:paraId="6D389163" w14:textId="77777777" w:rsidR="000E5AA9" w:rsidRPr="000E5AA9" w:rsidRDefault="000E5AA9" w:rsidP="000E5AA9">
            <w:pPr>
              <w:tabs>
                <w:tab w:val="left" w:pos="1260"/>
              </w:tabs>
              <w:autoSpaceDE w:val="0"/>
              <w:autoSpaceDN w:val="0"/>
              <w:spacing w:after="0" w:line="240" w:lineRule="auto"/>
              <w:rPr>
                <w:rFonts w:ascii="Arial" w:eastAsia="Times New Roman" w:hAnsi="Arial" w:cs="Arial"/>
                <w:kern w:val="0"/>
                <w:sz w:val="24"/>
                <w:szCs w:val="18"/>
                <w:lang w:val="en"/>
                <w14:ligatures w14:val="none"/>
              </w:rPr>
            </w:pPr>
          </w:p>
          <w:p w14:paraId="2E2E795A" w14:textId="77777777" w:rsidR="000E5AA9" w:rsidRPr="000E5AA9" w:rsidRDefault="000E5AA9" w:rsidP="000E5AA9">
            <w:pPr>
              <w:tabs>
                <w:tab w:val="left" w:pos="1260"/>
              </w:tabs>
              <w:autoSpaceDE w:val="0"/>
              <w:autoSpaceDN w:val="0"/>
              <w:spacing w:after="0" w:line="240" w:lineRule="auto"/>
              <w:rPr>
                <w:rFonts w:ascii="Arial" w:eastAsia="Times New Roman" w:hAnsi="Arial" w:cs="Arial"/>
                <w:kern w:val="0"/>
                <w:sz w:val="24"/>
                <w:szCs w:val="18"/>
                <w:lang w:val="en"/>
                <w14:ligatures w14:val="none"/>
              </w:rPr>
            </w:pPr>
            <w:r w:rsidRPr="000E5AA9">
              <w:rPr>
                <w:rFonts w:ascii="Arial" w:eastAsia="Times New Roman" w:hAnsi="Arial" w:cs="Arial"/>
                <w:kern w:val="0"/>
                <w:sz w:val="24"/>
                <w:szCs w:val="18"/>
                <w:lang w:val="en"/>
                <w14:ligatures w14:val="none"/>
              </w:rPr>
              <w:t xml:space="preserve">01733 234724 </w:t>
            </w:r>
          </w:p>
        </w:tc>
      </w:tr>
    </w:tbl>
    <w:p w14:paraId="0BDC275F" w14:textId="20CE7EFD" w:rsidR="000E5AA9" w:rsidRDefault="000E5AA9" w:rsidP="000E5AA9">
      <w:pPr>
        <w:spacing w:after="360"/>
      </w:pPr>
      <w:r w:rsidRPr="000E5AA9">
        <w:rPr>
          <w:noProof/>
        </w:rPr>
        <mc:AlternateContent>
          <mc:Choice Requires="wps">
            <w:drawing>
              <wp:anchor distT="45720" distB="45720" distL="114300" distR="114300" simplePos="0" relativeHeight="251660288" behindDoc="0" locked="0" layoutInCell="1" allowOverlap="1" wp14:anchorId="4CA4BB12" wp14:editId="66A97335">
                <wp:simplePos x="0" y="0"/>
                <wp:positionH relativeFrom="column">
                  <wp:posOffset>-74930</wp:posOffset>
                </wp:positionH>
                <wp:positionV relativeFrom="paragraph">
                  <wp:posOffset>568325</wp:posOffset>
                </wp:positionV>
                <wp:extent cx="6151245" cy="1863090"/>
                <wp:effectExtent l="0" t="0" r="0" b="0"/>
                <wp:wrapSquare wrapText="bothSides"/>
                <wp:docPr id="10002908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1245" cy="1863090"/>
                        </a:xfrm>
                        <a:prstGeom prst="rect">
                          <a:avLst/>
                        </a:prstGeom>
                        <a:solidFill>
                          <a:srgbClr val="DEEAF6"/>
                        </a:solidFill>
                        <a:ln w="19050">
                          <a:solidFill>
                            <a:srgbClr val="000000"/>
                          </a:solidFill>
                          <a:miter lim="800000"/>
                          <a:headEnd/>
                          <a:tailEnd/>
                        </a:ln>
                      </wps:spPr>
                      <wps:txbx>
                        <w:txbxContent>
                          <w:p w14:paraId="4D13D9A2" w14:textId="77777777" w:rsidR="000E5AA9" w:rsidRDefault="000E5AA9" w:rsidP="000E5AA9">
                            <w:r w:rsidRPr="002023EF">
                              <w:rPr>
                                <w:b/>
                              </w:rPr>
                              <w:t>Early Help Hub</w:t>
                            </w:r>
                            <w:r>
                              <w:t xml:space="preserve"> </w:t>
                            </w:r>
                            <w:r>
                              <w:tab/>
                            </w:r>
                            <w:r>
                              <w:tab/>
                            </w:r>
                            <w:r>
                              <w:tab/>
                            </w:r>
                            <w:r>
                              <w:tab/>
                            </w:r>
                            <w:r>
                              <w:tab/>
                            </w:r>
                            <w:r>
                              <w:tab/>
                              <w:t xml:space="preserve">                   01480 376666</w:t>
                            </w:r>
                          </w:p>
                          <w:p w14:paraId="0D90F71E" w14:textId="77777777" w:rsidR="000E5AA9" w:rsidRDefault="000E5AA9" w:rsidP="000E5AA9"/>
                          <w:p w14:paraId="0D64F685" w14:textId="77777777" w:rsidR="000E5AA9" w:rsidRDefault="000E5AA9" w:rsidP="000E5AA9">
                            <w:r w:rsidRPr="002023EF">
                              <w:rPr>
                                <w:b/>
                              </w:rPr>
                              <w:t>Local Authority Designated Officer (LADO)</w:t>
                            </w:r>
                            <w:r>
                              <w:tab/>
                            </w:r>
                            <w:r>
                              <w:tab/>
                            </w:r>
                            <w:r>
                              <w:tab/>
                            </w:r>
                            <w:r>
                              <w:tab/>
                              <w:t xml:space="preserve">    01223 727967</w:t>
                            </w:r>
                          </w:p>
                          <w:p w14:paraId="7551FDC4" w14:textId="77777777" w:rsidR="000E5AA9" w:rsidRDefault="000E5AA9" w:rsidP="000E5AA9"/>
                          <w:p w14:paraId="658143E8" w14:textId="77777777" w:rsidR="000E5AA9" w:rsidRDefault="000E5AA9" w:rsidP="000E5AA9">
                            <w:r w:rsidRPr="002023EF">
                              <w:rPr>
                                <w:b/>
                              </w:rPr>
                              <w:t>Ofsted</w:t>
                            </w:r>
                            <w:r w:rsidRPr="002023EF">
                              <w:rPr>
                                <w:b/>
                              </w:rPr>
                              <w:tab/>
                            </w:r>
                            <w:r>
                              <w:tab/>
                            </w:r>
                            <w:r>
                              <w:tab/>
                            </w:r>
                            <w:r>
                              <w:tab/>
                            </w:r>
                            <w:r>
                              <w:tab/>
                            </w:r>
                            <w:r>
                              <w:tab/>
                            </w:r>
                            <w:r>
                              <w:tab/>
                            </w:r>
                            <w:r>
                              <w:tab/>
                            </w:r>
                            <w:r>
                              <w:tab/>
                              <w:t xml:space="preserve">    0300 123 1231</w:t>
                            </w:r>
                          </w:p>
                          <w:p w14:paraId="2B17174A" w14:textId="77777777" w:rsidR="000E5AA9" w:rsidRDefault="000E5AA9" w:rsidP="000E5AA9"/>
                          <w:p w14:paraId="2FE53CF6" w14:textId="77777777" w:rsidR="000E5AA9" w:rsidRDefault="000E5AA9" w:rsidP="000E5AA9">
                            <w:r w:rsidRPr="00A24DF1">
                              <w:rPr>
                                <w:b/>
                              </w:rPr>
                              <w:t>Senior Adviser Intervention and Safeguarding (Gemma Hope)</w:t>
                            </w:r>
                            <w:r w:rsidRPr="00A24DF1">
                              <w:tab/>
                            </w:r>
                            <w:r>
                              <w:t xml:space="preserve">    01223 714760</w:t>
                            </w:r>
                          </w:p>
                          <w:p w14:paraId="0860835C" w14:textId="77777777" w:rsidR="000E5AA9" w:rsidRDefault="000E5AA9" w:rsidP="000E5AA9"/>
                          <w:p w14:paraId="799C19AA" w14:textId="77777777" w:rsidR="000E5AA9" w:rsidRPr="0088482A" w:rsidRDefault="000E5AA9" w:rsidP="000E5AA9">
                            <w:pPr>
                              <w:rPr>
                                <w:b/>
                                <w:bCs/>
                              </w:rPr>
                            </w:pPr>
                            <w:r w:rsidRPr="0088482A">
                              <w:rPr>
                                <w:b/>
                                <w:bCs/>
                              </w:rPr>
                              <w:t>Early Service Safeguarding Team</w:t>
                            </w:r>
                            <w:r>
                              <w:rPr>
                                <w:b/>
                                <w:bCs/>
                              </w:rPr>
                              <w:t xml:space="preserve">           EY.Safeguarding@cambridgeshire.gov.uk</w:t>
                            </w:r>
                          </w:p>
                          <w:p w14:paraId="74918644" w14:textId="77777777" w:rsidR="000E5AA9" w:rsidRDefault="000E5AA9" w:rsidP="000E5AA9"/>
                          <w:p w14:paraId="0DD8D41F" w14:textId="77777777" w:rsidR="000E5AA9" w:rsidRPr="00084450" w:rsidRDefault="000E5AA9" w:rsidP="000E5AA9">
                            <w:r w:rsidRPr="00084450">
                              <w:rPr>
                                <w:b/>
                              </w:rPr>
                              <w:t xml:space="preserve">Early Years’ Service </w:t>
                            </w:r>
                            <w:r w:rsidRPr="00084450">
                              <w:rPr>
                                <w:b/>
                              </w:rPr>
                              <w:tab/>
                            </w:r>
                            <w:r w:rsidRPr="00084450">
                              <w:rPr>
                                <w:b/>
                              </w:rPr>
                              <w:tab/>
                            </w:r>
                            <w:r w:rsidRPr="00084450">
                              <w:rPr>
                                <w:b/>
                              </w:rPr>
                              <w:tab/>
                              <w:t xml:space="preserve">  </w:t>
                            </w:r>
                            <w:hyperlink r:id="rId14" w:history="1">
                              <w:r w:rsidRPr="00084450">
                                <w:rPr>
                                  <w:rStyle w:val="Hyperlink"/>
                                  <w:color w:val="auto"/>
                                </w:rPr>
                                <w:t>earlyyears.service@cambridgeshire.gov.uk</w:t>
                              </w:r>
                            </w:hyperlink>
                          </w:p>
                          <w:p w14:paraId="524E4EA6" w14:textId="77777777" w:rsidR="000E5AA9" w:rsidRDefault="000E5AA9" w:rsidP="000E5AA9"/>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CA4BB12" id="_x0000_s1027" type="#_x0000_t202" style="position:absolute;margin-left:-5.9pt;margin-top:44.75pt;width:484.35pt;height:146.7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" fillcolor="#deeaf6" strokeweight="1.5pt">
                <v:textbox style="mso-fit-shape-to-text:t">
                  <w:txbxContent>
                    <w:p w14:paraId="4D13D9A2" w14:textId="77777777" w:rsidR="000E5AA9" w:rsidRDefault="000E5AA9" w:rsidP="000E5AA9">
                      <w:r w:rsidRPr="002023EF">
                        <w:rPr>
                          <w:b/>
                        </w:rPr>
                        <w:t>Early Help Hub</w:t>
                      </w:r>
                      <w:r>
                        <w:t xml:space="preserve"> </w:t>
                      </w:r>
                      <w:r>
                        <w:tab/>
                      </w:r>
                      <w:r>
                        <w:tab/>
                      </w:r>
                      <w:r>
                        <w:tab/>
                      </w:r>
                      <w:r>
                        <w:tab/>
                      </w:r>
                      <w:r>
                        <w:tab/>
                      </w:r>
                      <w:r>
                        <w:tab/>
                        <w:t xml:space="preserve">                   01480 376666</w:t>
                      </w:r>
                    </w:p>
                    <w:p w14:paraId="0D90F71E" w14:textId="77777777" w:rsidR="000E5AA9" w:rsidRDefault="000E5AA9" w:rsidP="000E5AA9"/>
                    <w:p w14:paraId="0D64F685" w14:textId="77777777" w:rsidR="000E5AA9" w:rsidRDefault="000E5AA9" w:rsidP="000E5AA9">
                      <w:r w:rsidRPr="002023EF">
                        <w:rPr>
                          <w:b/>
                        </w:rPr>
                        <w:t>Local Authority Designated Officer (LADO)</w:t>
                      </w:r>
                      <w:r>
                        <w:tab/>
                      </w:r>
                      <w:r>
                        <w:tab/>
                      </w:r>
                      <w:r>
                        <w:tab/>
                      </w:r>
                      <w:r>
                        <w:tab/>
                        <w:t xml:space="preserve">    01223 727967</w:t>
                      </w:r>
                    </w:p>
                    <w:p w14:paraId="7551FDC4" w14:textId="77777777" w:rsidR="000E5AA9" w:rsidRDefault="000E5AA9" w:rsidP="000E5AA9"/>
                    <w:p w14:paraId="658143E8" w14:textId="77777777" w:rsidR="000E5AA9" w:rsidRDefault="000E5AA9" w:rsidP="000E5AA9">
                      <w:r w:rsidRPr="002023EF">
                        <w:rPr>
                          <w:b/>
                        </w:rPr>
                        <w:t>Ofsted</w:t>
                      </w:r>
                      <w:r w:rsidRPr="002023EF">
                        <w:rPr>
                          <w:b/>
                        </w:rPr>
                        <w:tab/>
                      </w:r>
                      <w:r>
                        <w:tab/>
                      </w:r>
                      <w:r>
                        <w:tab/>
                      </w:r>
                      <w:r>
                        <w:tab/>
                      </w:r>
                      <w:r>
                        <w:tab/>
                      </w:r>
                      <w:r>
                        <w:tab/>
                      </w:r>
                      <w:r>
                        <w:tab/>
                      </w:r>
                      <w:r>
                        <w:tab/>
                      </w:r>
                      <w:r>
                        <w:tab/>
                        <w:t xml:space="preserve">    0300 123 1231</w:t>
                      </w:r>
                    </w:p>
                    <w:p w14:paraId="2B17174A" w14:textId="77777777" w:rsidR="000E5AA9" w:rsidRDefault="000E5AA9" w:rsidP="000E5AA9"/>
                    <w:p w14:paraId="2FE53CF6" w14:textId="77777777" w:rsidR="000E5AA9" w:rsidRDefault="000E5AA9" w:rsidP="000E5AA9">
                      <w:r w:rsidRPr="00A24DF1">
                        <w:rPr>
                          <w:b/>
                        </w:rPr>
                        <w:t>Senior Adviser Intervention and Safeguarding (Gemma Hope)</w:t>
                      </w:r>
                      <w:r w:rsidRPr="00A24DF1">
                        <w:tab/>
                      </w:r>
                      <w:r>
                        <w:t xml:space="preserve">    01223 714760</w:t>
                      </w:r>
                    </w:p>
                    <w:p w14:paraId="0860835C" w14:textId="77777777" w:rsidR="000E5AA9" w:rsidRDefault="000E5AA9" w:rsidP="000E5AA9"/>
                    <w:p w14:paraId="799C19AA" w14:textId="77777777" w:rsidR="000E5AA9" w:rsidRPr="0088482A" w:rsidRDefault="000E5AA9" w:rsidP="000E5AA9">
                      <w:pPr>
                        <w:rPr>
                          <w:b/>
                          <w:bCs/>
                        </w:rPr>
                      </w:pPr>
                      <w:r w:rsidRPr="0088482A">
                        <w:rPr>
                          <w:b/>
                          <w:bCs/>
                        </w:rPr>
                        <w:t>Early Service Safeguarding Team</w:t>
                      </w:r>
                      <w:r>
                        <w:rPr>
                          <w:b/>
                          <w:bCs/>
                        </w:rPr>
                        <w:t xml:space="preserve">           EY.Safeguarding@cambridgeshire.gov.uk</w:t>
                      </w:r>
                    </w:p>
                    <w:p w14:paraId="74918644" w14:textId="77777777" w:rsidR="000E5AA9" w:rsidRDefault="000E5AA9" w:rsidP="000E5AA9"/>
                    <w:p w14:paraId="0DD8D41F" w14:textId="77777777" w:rsidR="000E5AA9" w:rsidRPr="00084450" w:rsidRDefault="000E5AA9" w:rsidP="000E5AA9">
                      <w:r w:rsidRPr="00084450">
                        <w:rPr>
                          <w:b/>
                        </w:rPr>
                        <w:t xml:space="preserve">Early Years’ Service </w:t>
                      </w:r>
                      <w:r w:rsidRPr="00084450">
                        <w:rPr>
                          <w:b/>
                        </w:rPr>
                        <w:tab/>
                      </w:r>
                      <w:r w:rsidRPr="00084450">
                        <w:rPr>
                          <w:b/>
                        </w:rPr>
                        <w:tab/>
                      </w:r>
                      <w:r w:rsidRPr="00084450">
                        <w:rPr>
                          <w:b/>
                        </w:rPr>
                        <w:tab/>
                        <w:t xml:space="preserve">  </w:t>
                      </w:r>
                      <w:hyperlink r:id="rId15" w:history="1">
                        <w:r w:rsidRPr="00084450">
                          <w:rPr>
                            <w:rStyle w:val="Hyperlink"/>
                            <w:color w:val="auto"/>
                          </w:rPr>
                          <w:t>earlyyears.service@cambridgeshire.gov.uk</w:t>
                        </w:r>
                      </w:hyperlink>
                    </w:p>
                    <w:p w14:paraId="524E4EA6" w14:textId="77777777" w:rsidR="000E5AA9" w:rsidRDefault="000E5AA9" w:rsidP="000E5AA9"/>
                  </w:txbxContent>
                </v:textbox>
                <w10:wrap type="square"/>
              </v:shape>
            </w:pict>
          </mc:Fallback>
        </mc:AlternateContent>
      </w:r>
      <w:r w:rsidRPr="000E5AA9">
        <w:rPr>
          <w:b/>
          <w:bCs/>
        </w:rPr>
        <w:t>NSPCC Whistleblowing Support Line:</w:t>
      </w:r>
      <w:r>
        <w:rPr>
          <w:b/>
          <w:bCs/>
        </w:rPr>
        <w:t xml:space="preserve">      </w:t>
      </w:r>
      <w:r w:rsidRPr="000E5AA9">
        <w:rPr>
          <w:b/>
          <w:bCs/>
        </w:rPr>
        <w:t>0800 0280285</w:t>
      </w:r>
      <w:r>
        <w:rPr>
          <w:b/>
          <w:bCs/>
        </w:rPr>
        <w:t xml:space="preserve">                                                               </w:t>
      </w:r>
      <w:r w:rsidRPr="000E5AA9">
        <w:tab/>
      </w:r>
      <w:r>
        <w:t xml:space="preserve">                                                 </w:t>
      </w:r>
    </w:p>
    <w:tbl>
      <w:tblPr>
        <w:tblW w:w="1006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pct10" w:color="auto" w:fill="auto"/>
        <w:tblLook w:val="01E0" w:firstRow="1" w:lastRow="1" w:firstColumn="1" w:lastColumn="1" w:noHBand="0" w:noVBand="0"/>
      </w:tblPr>
      <w:tblGrid>
        <w:gridCol w:w="10065"/>
      </w:tblGrid>
      <w:tr w:rsidR="000E5AA9" w:rsidRPr="00A5120F" w14:paraId="4A9E18AB" w14:textId="77777777" w:rsidTr="00672380">
        <w:tc>
          <w:tcPr>
            <w:tcW w:w="10065" w:type="dxa"/>
            <w:shd w:val="clear" w:color="auto" w:fill="9CC2E5"/>
            <w:vAlign w:val="center"/>
          </w:tcPr>
          <w:p w14:paraId="0FEDA48C" w14:textId="77777777" w:rsidR="000E5AA9" w:rsidRPr="00A5120F" w:rsidRDefault="000E5AA9" w:rsidP="00672380">
            <w:pPr>
              <w:pStyle w:val="Heading1"/>
              <w:tabs>
                <w:tab w:val="left" w:pos="448"/>
                <w:tab w:val="center" w:pos="4819"/>
              </w:tabs>
              <w:spacing w:before="240"/>
              <w:jc w:val="center"/>
              <w:rPr>
                <w:color w:val="auto"/>
                <w:sz w:val="36"/>
                <w:szCs w:val="36"/>
              </w:rPr>
            </w:pPr>
            <w:r w:rsidRPr="00A5120F">
              <w:rPr>
                <w:color w:val="auto"/>
                <w:sz w:val="36"/>
                <w:szCs w:val="36"/>
              </w:rPr>
              <w:lastRenderedPageBreak/>
              <w:t>Safeguarding Flowchart</w:t>
            </w:r>
          </w:p>
          <w:p w14:paraId="2ACE4A95" w14:textId="77777777" w:rsidR="000E5AA9" w:rsidRPr="00A5120F" w:rsidRDefault="000E5AA9" w:rsidP="00672380">
            <w:pPr>
              <w:jc w:val="center"/>
              <w:rPr>
                <w:b/>
                <w:sz w:val="36"/>
                <w:szCs w:val="36"/>
              </w:rPr>
            </w:pPr>
            <w:r w:rsidRPr="00A5120F">
              <w:rPr>
                <w:b/>
                <w:sz w:val="36"/>
                <w:szCs w:val="36"/>
              </w:rPr>
              <w:t>September 2026</w:t>
            </w:r>
          </w:p>
          <w:p w14:paraId="470FF7B1" w14:textId="77777777" w:rsidR="000E5AA9" w:rsidRPr="00A5120F" w:rsidRDefault="000E5AA9" w:rsidP="00672380">
            <w:pPr>
              <w:spacing w:after="120"/>
              <w:rPr>
                <w:i/>
                <w:sz w:val="8"/>
                <w:szCs w:val="8"/>
              </w:rPr>
            </w:pPr>
          </w:p>
        </w:tc>
      </w:tr>
    </w:tbl>
    <w:p w14:paraId="2E252A05" w14:textId="77777777" w:rsidR="000E5AA9" w:rsidRPr="00A5120F" w:rsidRDefault="000E5AA9" w:rsidP="000E5AA9">
      <w:pPr>
        <w:rPr>
          <w:b/>
          <w:sz w:val="52"/>
          <w:szCs w:val="52"/>
        </w:rPr>
      </w:pPr>
      <w:r w:rsidRPr="00A5120F">
        <w:rPr>
          <w:noProof/>
        </w:rPr>
        <mc:AlternateContent>
          <mc:Choice Requires="wps">
            <w:drawing>
              <wp:anchor distT="0" distB="0" distL="114300" distR="114300" simplePos="0" relativeHeight="251669504" behindDoc="0" locked="0" layoutInCell="1" allowOverlap="1" wp14:anchorId="1CABC9AA" wp14:editId="05643D7A">
                <wp:simplePos x="0" y="0"/>
                <wp:positionH relativeFrom="column">
                  <wp:posOffset>4084983</wp:posOffset>
                </wp:positionH>
                <wp:positionV relativeFrom="paragraph">
                  <wp:posOffset>134124</wp:posOffset>
                </wp:positionV>
                <wp:extent cx="1990725" cy="1123122"/>
                <wp:effectExtent l="0" t="0" r="28575" b="20320"/>
                <wp:wrapNone/>
                <wp:docPr id="1310169480" name="Rectangle: Rounded Corners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725" cy="1123122"/>
                        </a:xfrm>
                        <a:prstGeom prst="roundRect">
                          <a:avLst>
                            <a:gd name="adj" fmla="val 16667"/>
                          </a:avLst>
                        </a:prstGeom>
                        <a:solidFill>
                          <a:srgbClr val="DEEAF6"/>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35128852" id="Rectangle: Rounded Corners 16" o:spid="_x0000_s1026" style="position:absolute;margin-left:321.65pt;margin-top:10.55pt;width:156.75pt;height:88.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" fillcolor="#deeaf6" strokeweight="1pt">
                <v:stroke joinstyle="miter"/>
              </v:roundrect>
            </w:pict>
          </mc:Fallback>
        </mc:AlternateContent>
      </w:r>
      <w:r w:rsidRPr="00A5120F">
        <w:rPr>
          <w:noProof/>
        </w:rPr>
        <mc:AlternateContent>
          <mc:Choice Requires="wps">
            <w:drawing>
              <wp:anchor distT="0" distB="0" distL="114300" distR="114300" simplePos="0" relativeHeight="251672576" behindDoc="0" locked="0" layoutInCell="1" allowOverlap="1" wp14:anchorId="71972611" wp14:editId="4E9C5595">
                <wp:simplePos x="0" y="0"/>
                <wp:positionH relativeFrom="column">
                  <wp:posOffset>4055165</wp:posOffset>
                </wp:positionH>
                <wp:positionV relativeFrom="paragraph">
                  <wp:posOffset>163941</wp:posOffset>
                </wp:positionV>
                <wp:extent cx="1905000" cy="1143000"/>
                <wp:effectExtent l="0" t="0" r="0" b="0"/>
                <wp:wrapNone/>
                <wp:docPr id="2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0" cy="1143000"/>
                        </a:xfrm>
                        <a:prstGeom prst="rect">
                          <a:avLst/>
                        </a:prstGeom>
                        <a:noFill/>
                        <a:ln w="6350">
                          <a:noFill/>
                        </a:ln>
                      </wps:spPr>
                      <wps:txbx>
                        <w:txbxContent>
                          <w:p w14:paraId="33FE11B2" w14:textId="77777777" w:rsidR="000E5AA9" w:rsidRPr="00B30ADD" w:rsidRDefault="000E5AA9" w:rsidP="000E5AA9">
                            <w:pPr>
                              <w:jc w:val="center"/>
                            </w:pPr>
                            <w:r w:rsidRPr="00B30ADD">
                              <w:t>No safeguarding concern, but emerging needs of the child indicate that additional services or support may be required</w:t>
                            </w:r>
                          </w:p>
                          <w:p w14:paraId="34F9B06F" w14:textId="77777777" w:rsidR="000E5AA9" w:rsidRDefault="000E5AA9" w:rsidP="000E5A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972611" id="Text Box 12" o:spid="_x0000_s1028" type="#_x0000_t202" style="position:absolute;margin-left:319.3pt;margin-top:12.9pt;width:150pt;height:90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" filled="f" stroked="f" strokeweight=".5pt">
                <v:textbox>
                  <w:txbxContent>
                    <w:p w14:paraId="33FE11B2" w14:textId="77777777" w:rsidR="000E5AA9" w:rsidRPr="00B30ADD" w:rsidRDefault="000E5AA9" w:rsidP="000E5AA9">
                      <w:pPr>
                        <w:jc w:val="center"/>
                      </w:pPr>
                      <w:r w:rsidRPr="00B30ADD">
                        <w:t>No safeguarding concern, but emerging needs of the child indicate that additional services or support may be required</w:t>
                      </w:r>
                    </w:p>
                    <w:p w14:paraId="34F9B06F" w14:textId="77777777" w:rsidR="000E5AA9" w:rsidRDefault="000E5AA9" w:rsidP="000E5AA9"/>
                  </w:txbxContent>
                </v:textbox>
              </v:shape>
            </w:pict>
          </mc:Fallback>
        </mc:AlternateContent>
      </w:r>
      <w:r w:rsidRPr="00A5120F">
        <w:rPr>
          <w:noProof/>
        </w:rPr>
        <mc:AlternateContent>
          <mc:Choice Requires="wps">
            <w:drawing>
              <wp:anchor distT="0" distB="0" distL="114300" distR="114300" simplePos="0" relativeHeight="251671552" behindDoc="0" locked="0" layoutInCell="1" allowOverlap="1" wp14:anchorId="5E8C1543" wp14:editId="3F1886E7">
                <wp:simplePos x="0" y="0"/>
                <wp:positionH relativeFrom="column">
                  <wp:posOffset>1958009</wp:posOffset>
                </wp:positionH>
                <wp:positionV relativeFrom="paragraph">
                  <wp:posOffset>263332</wp:posOffset>
                </wp:positionV>
                <wp:extent cx="1914525" cy="914565"/>
                <wp:effectExtent l="0" t="0" r="0" b="0"/>
                <wp:wrapNone/>
                <wp:docPr id="2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4525" cy="914565"/>
                        </a:xfrm>
                        <a:prstGeom prst="rect">
                          <a:avLst/>
                        </a:prstGeom>
                        <a:noFill/>
                        <a:ln w="6350">
                          <a:noFill/>
                        </a:ln>
                      </wps:spPr>
                      <wps:txbx>
                        <w:txbxContent>
                          <w:p w14:paraId="1060C4A5" w14:textId="77777777" w:rsidR="000E5AA9" w:rsidRPr="00B30ADD" w:rsidRDefault="000E5AA9" w:rsidP="000E5AA9">
                            <w:r>
                              <w:t xml:space="preserve"> </w:t>
                            </w:r>
                            <w:r w:rsidRPr="00B30ADD">
                              <w:t xml:space="preserve">Allegation made against </w:t>
                            </w:r>
                            <w:r>
                              <w:t xml:space="preserve">  </w:t>
                            </w:r>
                            <w:r w:rsidRPr="00B30ADD">
                              <w:t>member of staff</w:t>
                            </w:r>
                          </w:p>
                          <w:p w14:paraId="6B64ACCE" w14:textId="77777777" w:rsidR="000E5AA9" w:rsidRDefault="000E5AA9" w:rsidP="000E5A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8C1543" id="Text Box 11" o:spid="_x0000_s1029" type="#_x0000_t202" style="position:absolute;margin-left:154.15pt;margin-top:20.75pt;width:150.75pt;height:1in;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" filled="f" stroked="f" strokeweight=".5pt">
                <v:textbox>
                  <w:txbxContent>
                    <w:p w14:paraId="1060C4A5" w14:textId="77777777" w:rsidR="000E5AA9" w:rsidRPr="00B30ADD" w:rsidRDefault="000E5AA9" w:rsidP="000E5AA9">
                      <w:r>
                        <w:t xml:space="preserve"> </w:t>
                      </w:r>
                      <w:r w:rsidRPr="00B30ADD">
                        <w:t xml:space="preserve">Allegation made against </w:t>
                      </w:r>
                      <w:r>
                        <w:t xml:space="preserve">  </w:t>
                      </w:r>
                      <w:r w:rsidRPr="00B30ADD">
                        <w:t>member of staff</w:t>
                      </w:r>
                    </w:p>
                    <w:p w14:paraId="6B64ACCE" w14:textId="77777777" w:rsidR="000E5AA9" w:rsidRDefault="000E5AA9" w:rsidP="000E5AA9"/>
                  </w:txbxContent>
                </v:textbox>
              </v:shape>
            </w:pict>
          </mc:Fallback>
        </mc:AlternateContent>
      </w:r>
      <w:r w:rsidRPr="00A5120F">
        <w:rPr>
          <w:noProof/>
        </w:rPr>
        <mc:AlternateContent>
          <mc:Choice Requires="wps">
            <w:drawing>
              <wp:anchor distT="0" distB="0" distL="114300" distR="114300" simplePos="0" relativeHeight="251670528" behindDoc="0" locked="0" layoutInCell="1" allowOverlap="1" wp14:anchorId="2AFC2469" wp14:editId="260D977A">
                <wp:simplePos x="0" y="0"/>
                <wp:positionH relativeFrom="column">
                  <wp:posOffset>-188843</wp:posOffset>
                </wp:positionH>
                <wp:positionV relativeFrom="paragraph">
                  <wp:posOffset>144062</wp:posOffset>
                </wp:positionV>
                <wp:extent cx="1866900" cy="874644"/>
                <wp:effectExtent l="0" t="0" r="0" b="1905"/>
                <wp:wrapNone/>
                <wp:docPr id="2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6900" cy="874644"/>
                        </a:xfrm>
                        <a:prstGeom prst="rect">
                          <a:avLst/>
                        </a:prstGeom>
                        <a:noFill/>
                        <a:ln w="6350">
                          <a:noFill/>
                        </a:ln>
                      </wps:spPr>
                      <wps:txbx>
                        <w:txbxContent>
                          <w:p w14:paraId="72A7286A" w14:textId="77777777" w:rsidR="000E5AA9" w:rsidRDefault="000E5AA9" w:rsidP="000E5AA9">
                            <w:pPr>
                              <w:jc w:val="center"/>
                            </w:pPr>
                            <w:r>
                              <w:t>Safeguarding concern or c</w:t>
                            </w:r>
                            <w:r w:rsidRPr="00B30ADD">
                              <w:t>oncern about a child’s welfare</w:t>
                            </w:r>
                          </w:p>
                          <w:p w14:paraId="11C65941" w14:textId="77777777" w:rsidR="000E5AA9" w:rsidRDefault="000E5AA9" w:rsidP="000E5AA9">
                            <w:pPr>
                              <w:jc w:val="center"/>
                            </w:pPr>
                          </w:p>
                          <w:p w14:paraId="015AD813" w14:textId="77777777" w:rsidR="000E5AA9" w:rsidRDefault="000E5AA9" w:rsidP="000E5AA9">
                            <w:pPr>
                              <w:jc w:val="center"/>
                            </w:pPr>
                          </w:p>
                          <w:p w14:paraId="152012FE" w14:textId="77777777" w:rsidR="000E5AA9" w:rsidRPr="00B30ADD" w:rsidRDefault="000E5AA9" w:rsidP="000E5AA9">
                            <w:pPr>
                              <w:jc w:val="center"/>
                            </w:pPr>
                          </w:p>
                          <w:p w14:paraId="0A8555B2" w14:textId="77777777" w:rsidR="000E5AA9" w:rsidRDefault="000E5AA9" w:rsidP="000E5A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FC2469" id="Text Box 14" o:spid="_x0000_s1030" type="#_x0000_t202" style="position:absolute;margin-left:-14.85pt;margin-top:11.35pt;width:147pt;height:68.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" filled="f" stroked="f" strokeweight=".5pt">
                <v:textbox>
                  <w:txbxContent>
                    <w:p w14:paraId="72A7286A" w14:textId="77777777" w:rsidR="000E5AA9" w:rsidRDefault="000E5AA9" w:rsidP="000E5AA9">
                      <w:pPr>
                        <w:jc w:val="center"/>
                      </w:pPr>
                      <w:r>
                        <w:t>Safeguarding concern or c</w:t>
                      </w:r>
                      <w:r w:rsidRPr="00B30ADD">
                        <w:t>oncern about a child’s welfare</w:t>
                      </w:r>
                    </w:p>
                    <w:p w14:paraId="11C65941" w14:textId="77777777" w:rsidR="000E5AA9" w:rsidRDefault="000E5AA9" w:rsidP="000E5AA9">
                      <w:pPr>
                        <w:jc w:val="center"/>
                      </w:pPr>
                    </w:p>
                    <w:p w14:paraId="015AD813" w14:textId="77777777" w:rsidR="000E5AA9" w:rsidRDefault="000E5AA9" w:rsidP="000E5AA9">
                      <w:pPr>
                        <w:jc w:val="center"/>
                      </w:pPr>
                    </w:p>
                    <w:p w14:paraId="152012FE" w14:textId="77777777" w:rsidR="000E5AA9" w:rsidRPr="00B30ADD" w:rsidRDefault="000E5AA9" w:rsidP="000E5AA9">
                      <w:pPr>
                        <w:jc w:val="center"/>
                      </w:pPr>
                    </w:p>
                    <w:p w14:paraId="0A8555B2" w14:textId="77777777" w:rsidR="000E5AA9" w:rsidRDefault="000E5AA9" w:rsidP="000E5AA9"/>
                  </w:txbxContent>
                </v:textbox>
              </v:shape>
            </w:pict>
          </mc:Fallback>
        </mc:AlternateContent>
      </w:r>
      <w:r w:rsidRPr="00A5120F">
        <w:rPr>
          <w:noProof/>
        </w:rPr>
        <mc:AlternateContent>
          <mc:Choice Requires="wps">
            <w:drawing>
              <wp:anchor distT="0" distB="0" distL="114300" distR="114300" simplePos="0" relativeHeight="251668480" behindDoc="0" locked="0" layoutInCell="1" allowOverlap="1" wp14:anchorId="7278FA29" wp14:editId="2621E4BE">
                <wp:simplePos x="0" y="0"/>
                <wp:positionH relativeFrom="column">
                  <wp:posOffset>1964221</wp:posOffset>
                </wp:positionH>
                <wp:positionV relativeFrom="paragraph">
                  <wp:posOffset>141163</wp:posOffset>
                </wp:positionV>
                <wp:extent cx="1990725" cy="885190"/>
                <wp:effectExtent l="0" t="0" r="0" b="0"/>
                <wp:wrapNone/>
                <wp:docPr id="1913132081" name="Rectangle: Rounded Corners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725" cy="885190"/>
                        </a:xfrm>
                        <a:prstGeom prst="roundRect">
                          <a:avLst>
                            <a:gd name="adj" fmla="val 16667"/>
                          </a:avLst>
                        </a:prstGeom>
                        <a:solidFill>
                          <a:srgbClr val="DEEAF6"/>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6FB033D8" id="Rectangle: Rounded Corners 14" o:spid="_x0000_s1026" style="position:absolute;margin-left:154.65pt;margin-top:11.1pt;width:156.75pt;height:69.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" fillcolor="#deeaf6" strokeweight="1pt">
                <v:stroke joinstyle="miter"/>
              </v:roundrect>
            </w:pict>
          </mc:Fallback>
        </mc:AlternateContent>
      </w:r>
      <w:r w:rsidRPr="00A5120F">
        <w:rPr>
          <w:noProof/>
        </w:rPr>
        <mc:AlternateContent>
          <mc:Choice Requires="wps">
            <w:drawing>
              <wp:anchor distT="0" distB="0" distL="114300" distR="114300" simplePos="0" relativeHeight="251667456" behindDoc="0" locked="0" layoutInCell="1" allowOverlap="1" wp14:anchorId="7D510B96" wp14:editId="29366D09">
                <wp:simplePos x="0" y="0"/>
                <wp:positionH relativeFrom="column">
                  <wp:posOffset>-226033</wp:posOffset>
                </wp:positionH>
                <wp:positionV relativeFrom="paragraph">
                  <wp:posOffset>141163</wp:posOffset>
                </wp:positionV>
                <wp:extent cx="2028825" cy="885190"/>
                <wp:effectExtent l="0" t="0" r="0" b="0"/>
                <wp:wrapNone/>
                <wp:docPr id="1837896896" name="Rectangle: Rounded Corner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8825" cy="885190"/>
                        </a:xfrm>
                        <a:prstGeom prst="roundRect">
                          <a:avLst>
                            <a:gd name="adj" fmla="val 16667"/>
                          </a:avLst>
                        </a:prstGeom>
                        <a:solidFill>
                          <a:srgbClr val="DEEAF6"/>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6B9584EA" id="Rectangle: Rounded Corners 11" o:spid="_x0000_s1026" style="position:absolute;margin-left:-17.8pt;margin-top:11.1pt;width:159.75pt;height:69.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" fillcolor="#deeaf6" strokeweight="1pt">
                <v:stroke joinstyle="miter"/>
              </v:roundrect>
            </w:pict>
          </mc:Fallback>
        </mc:AlternateContent>
      </w:r>
      <w:r w:rsidRPr="00A5120F">
        <w:rPr>
          <w:noProof/>
        </w:rPr>
        <mc:AlternateContent>
          <mc:Choice Requires="wps">
            <w:drawing>
              <wp:anchor distT="0" distB="0" distL="114300" distR="114300" simplePos="0" relativeHeight="251664384" behindDoc="0" locked="0" layoutInCell="1" allowOverlap="1" wp14:anchorId="2801A958" wp14:editId="62CA5BD9">
                <wp:simplePos x="0" y="0"/>
                <wp:positionH relativeFrom="column">
                  <wp:posOffset>8488680</wp:posOffset>
                </wp:positionH>
                <wp:positionV relativeFrom="paragraph">
                  <wp:posOffset>459740</wp:posOffset>
                </wp:positionV>
                <wp:extent cx="45720" cy="45720"/>
                <wp:effectExtent l="0" t="0" r="0" b="0"/>
                <wp:wrapNone/>
                <wp:docPr id="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 cy="45720"/>
                        </a:xfrm>
                        <a:prstGeom prst="rect">
                          <a:avLst/>
                        </a:prstGeom>
                        <a:solidFill>
                          <a:sysClr val="window" lastClr="FFFFFF"/>
                        </a:solidFill>
                        <a:ln w="6350">
                          <a:solidFill>
                            <a:prstClr val="black"/>
                          </a:solidFill>
                        </a:ln>
                      </wps:spPr>
                      <wps:txbx>
                        <w:txbxContent>
                          <w:p w14:paraId="70066D2E" w14:textId="77777777" w:rsidR="000E5AA9" w:rsidRDefault="000E5AA9" w:rsidP="000E5A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801A958" id="Text Box 13" o:spid="_x0000_s1031" type="#_x0000_t202" style="position:absolute;margin-left:668.4pt;margin-top:36.2pt;width:3.6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" fillcolor="window" strokeweight=".5pt">
                <v:path arrowok="t"/>
                <v:textbox>
                  <w:txbxContent>
                    <w:p w14:paraId="70066D2E" w14:textId="77777777" w:rsidR="000E5AA9" w:rsidRDefault="000E5AA9" w:rsidP="000E5AA9"/>
                  </w:txbxContent>
                </v:textbox>
              </v:shape>
            </w:pict>
          </mc:Fallback>
        </mc:AlternateContent>
      </w:r>
    </w:p>
    <w:p w14:paraId="62C9C9BF" w14:textId="77777777" w:rsidR="000E5AA9" w:rsidRPr="00A5120F" w:rsidRDefault="000E5AA9" w:rsidP="000E5AA9">
      <w:pPr>
        <w:rPr>
          <w:sz w:val="52"/>
          <w:szCs w:val="52"/>
        </w:rPr>
      </w:pPr>
    </w:p>
    <w:p w14:paraId="724D8C9C" w14:textId="77777777" w:rsidR="000E5AA9" w:rsidRPr="00A5120F" w:rsidRDefault="000E5AA9" w:rsidP="000E5AA9">
      <w:pPr>
        <w:rPr>
          <w:sz w:val="52"/>
          <w:szCs w:val="52"/>
        </w:rPr>
      </w:pPr>
      <w:r w:rsidRPr="00A5120F">
        <w:rPr>
          <w:noProof/>
        </w:rPr>
        <mc:AlternateContent>
          <mc:Choice Requires="wps">
            <w:drawing>
              <wp:anchor distT="0" distB="0" distL="114300" distR="114300" simplePos="0" relativeHeight="251680768" behindDoc="0" locked="0" layoutInCell="1" allowOverlap="1" wp14:anchorId="08328D98" wp14:editId="166EBA11">
                <wp:simplePos x="0" y="0"/>
                <wp:positionH relativeFrom="column">
                  <wp:posOffset>4987069</wp:posOffset>
                </wp:positionH>
                <wp:positionV relativeFrom="paragraph">
                  <wp:posOffset>237213</wp:posOffset>
                </wp:positionV>
                <wp:extent cx="224155" cy="355600"/>
                <wp:effectExtent l="19050" t="0" r="4445" b="25400"/>
                <wp:wrapNone/>
                <wp:docPr id="31" name="Arrow: Down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4155" cy="3556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3352C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9" o:spid="_x0000_s1026" type="#_x0000_t67" style="position:absolute;margin-left:392.7pt;margin-top:18.7pt;width:17.65pt;height:2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" adj="14792" fillcolor="#4472c4" strokecolor="#2f528f" strokeweight="1pt">
                <v:path arrowok="t"/>
              </v:shape>
            </w:pict>
          </mc:Fallback>
        </mc:AlternateContent>
      </w:r>
      <w:r w:rsidRPr="00A5120F">
        <w:rPr>
          <w:noProof/>
        </w:rPr>
        <mc:AlternateContent>
          <mc:Choice Requires="wps">
            <w:drawing>
              <wp:anchor distT="0" distB="0" distL="114300" distR="114300" simplePos="0" relativeHeight="251681792" behindDoc="0" locked="0" layoutInCell="1" allowOverlap="1" wp14:anchorId="30E4DA58" wp14:editId="56993656">
                <wp:simplePos x="0" y="0"/>
                <wp:positionH relativeFrom="margin">
                  <wp:posOffset>2786380</wp:posOffset>
                </wp:positionH>
                <wp:positionV relativeFrom="paragraph">
                  <wp:posOffset>3727</wp:posOffset>
                </wp:positionV>
                <wp:extent cx="266700" cy="746760"/>
                <wp:effectExtent l="19050" t="0" r="19050" b="15240"/>
                <wp:wrapNone/>
                <wp:docPr id="34" name="Arrow: Down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700" cy="74676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4EF622" id="Arrow: Down 10" o:spid="_x0000_s1026" type="#_x0000_t67" style="position:absolute;margin-left:219.4pt;margin-top:.3pt;width:21pt;height:58.8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" adj="17743" fillcolor="#4472c4" strokecolor="#2f528f" strokeweight="1pt">
                <v:path arrowok="t"/>
                <w10:wrap anchorx="margin"/>
              </v:shape>
            </w:pict>
          </mc:Fallback>
        </mc:AlternateContent>
      </w:r>
      <w:r w:rsidRPr="00A5120F">
        <w:rPr>
          <w:noProof/>
        </w:rPr>
        <mc:AlternateContent>
          <mc:Choice Requires="wps">
            <w:drawing>
              <wp:anchor distT="0" distB="0" distL="114300" distR="114300" simplePos="0" relativeHeight="251679744" behindDoc="0" locked="0" layoutInCell="1" allowOverlap="1" wp14:anchorId="4EC66F50" wp14:editId="2DA92362">
                <wp:simplePos x="0" y="0"/>
                <wp:positionH relativeFrom="column">
                  <wp:posOffset>648970</wp:posOffset>
                </wp:positionH>
                <wp:positionV relativeFrom="paragraph">
                  <wp:posOffset>3783</wp:posOffset>
                </wp:positionV>
                <wp:extent cx="259080" cy="746760"/>
                <wp:effectExtent l="19050" t="0" r="26670" b="15240"/>
                <wp:wrapNone/>
                <wp:docPr id="1947141779" name="Arrow: Down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74676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1D7ADF" id="Arrow: Down 30" o:spid="_x0000_s1026" type="#_x0000_t67" style="position:absolute;margin-left:51.1pt;margin-top:.3pt;width:20.4pt;height:58.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" adj="17853" fillcolor="#4472c4" strokecolor="#2f528f" strokeweight="1pt">
                <v:path arrowok="t"/>
              </v:shape>
            </w:pict>
          </mc:Fallback>
        </mc:AlternateContent>
      </w:r>
    </w:p>
    <w:p w14:paraId="24182FEA" w14:textId="77777777" w:rsidR="000E5AA9" w:rsidRPr="00A5120F" w:rsidRDefault="000E5AA9" w:rsidP="000E5AA9">
      <w:pPr>
        <w:rPr>
          <w:sz w:val="52"/>
          <w:szCs w:val="52"/>
        </w:rPr>
      </w:pPr>
      <w:r w:rsidRPr="00A5120F">
        <w:rPr>
          <w:noProof/>
        </w:rPr>
        <mc:AlternateContent>
          <mc:Choice Requires="wps">
            <w:drawing>
              <wp:anchor distT="0" distB="0" distL="114300" distR="114300" simplePos="0" relativeHeight="251663360" behindDoc="0" locked="0" layoutInCell="1" allowOverlap="1" wp14:anchorId="4CBF3FD7" wp14:editId="600101C1">
                <wp:simplePos x="0" y="0"/>
                <wp:positionH relativeFrom="column">
                  <wp:posOffset>4189122</wp:posOffset>
                </wp:positionH>
                <wp:positionV relativeFrom="paragraph">
                  <wp:posOffset>253420</wp:posOffset>
                </wp:positionV>
                <wp:extent cx="1936115" cy="1032510"/>
                <wp:effectExtent l="0" t="0" r="26035" b="15240"/>
                <wp:wrapNone/>
                <wp:docPr id="1993644987" name="Rectangle: Rounded Corners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6115" cy="1032510"/>
                        </a:xfrm>
                        <a:prstGeom prst="roundRect">
                          <a:avLst>
                            <a:gd name="adj" fmla="val 16667"/>
                          </a:avLst>
                        </a:prstGeom>
                        <a:solidFill>
                          <a:srgbClr val="BDD6EE"/>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4A336960" id="Rectangle: Rounded Corners 26" o:spid="_x0000_s1026" style="position:absolute;margin-left:329.85pt;margin-top:19.95pt;width:152.45pt;height:81.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" fillcolor="#bdd6ee" strokeweight="1pt">
                <v:stroke joinstyle="miter"/>
              </v:roundrect>
            </w:pict>
          </mc:Fallback>
        </mc:AlternateContent>
      </w:r>
      <w:r w:rsidRPr="00A5120F">
        <w:rPr>
          <w:noProof/>
        </w:rPr>
        <mc:AlternateContent>
          <mc:Choice Requires="wps">
            <w:drawing>
              <wp:anchor distT="0" distB="0" distL="114300" distR="114300" simplePos="0" relativeHeight="251676672" behindDoc="0" locked="0" layoutInCell="1" allowOverlap="1" wp14:anchorId="21AD4379" wp14:editId="0F024430">
                <wp:simplePos x="0" y="0"/>
                <wp:positionH relativeFrom="margin">
                  <wp:posOffset>1958009</wp:posOffset>
                </wp:positionH>
                <wp:positionV relativeFrom="paragraph">
                  <wp:posOffset>323381</wp:posOffset>
                </wp:positionV>
                <wp:extent cx="1964690" cy="1082813"/>
                <wp:effectExtent l="0" t="0" r="0" b="3175"/>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4690" cy="1082813"/>
                        </a:xfrm>
                        <a:prstGeom prst="rect">
                          <a:avLst/>
                        </a:prstGeom>
                        <a:noFill/>
                        <a:ln w="6350">
                          <a:noFill/>
                        </a:ln>
                      </wps:spPr>
                      <wps:txbx>
                        <w:txbxContent>
                          <w:p w14:paraId="6A4DBC9E" w14:textId="77777777" w:rsidR="000E5AA9" w:rsidRPr="00304BF2" w:rsidRDefault="000E5AA9" w:rsidP="000E5AA9">
                            <w:pPr>
                              <w:jc w:val="center"/>
                            </w:pPr>
                            <w:r>
                              <w:t>F</w:t>
                            </w:r>
                            <w:r w:rsidRPr="00304BF2">
                              <w:t>ollow the Allegation</w:t>
                            </w:r>
                            <w:r>
                              <w:t xml:space="preserve"> against a person who works or volunteers with children</w:t>
                            </w:r>
                            <w:r w:rsidRPr="00304BF2">
                              <w:t xml:space="preserve"> Flow Chart </w:t>
                            </w:r>
                            <w:r>
                              <w:t>and Guidance (Nov 2024)</w:t>
                            </w:r>
                          </w:p>
                          <w:p w14:paraId="4349FBEC" w14:textId="77777777" w:rsidR="000E5AA9" w:rsidRDefault="000E5AA9" w:rsidP="000E5AA9">
                            <w:pPr>
                              <w:rPr>
                                <w:b/>
                                <w:color w:val="002060"/>
                              </w:rPr>
                            </w:pPr>
                          </w:p>
                          <w:p w14:paraId="0852769D" w14:textId="77777777" w:rsidR="000E5AA9" w:rsidRPr="00B30ADD" w:rsidRDefault="000E5AA9" w:rsidP="000E5AA9">
                            <w:pPr>
                              <w:rPr>
                                <w:b/>
                                <w:color w:val="00206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AD4379" id="Text Box 7" o:spid="_x0000_s1032" type="#_x0000_t202" style="position:absolute;margin-left:154.15pt;margin-top:25.45pt;width:154.7pt;height:85.2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" filled="f" stroked="f" strokeweight=".5pt">
                <v:textbox>
                  <w:txbxContent>
                    <w:p w14:paraId="6A4DBC9E" w14:textId="77777777" w:rsidR="000E5AA9" w:rsidRPr="00304BF2" w:rsidRDefault="000E5AA9" w:rsidP="000E5AA9">
                      <w:pPr>
                        <w:jc w:val="center"/>
                      </w:pPr>
                      <w:r>
                        <w:t>F</w:t>
                      </w:r>
                      <w:r w:rsidRPr="00304BF2">
                        <w:t>ollow the Allegation</w:t>
                      </w:r>
                      <w:r>
                        <w:t xml:space="preserve"> against a person who works or volunteers with children</w:t>
                      </w:r>
                      <w:r w:rsidRPr="00304BF2">
                        <w:t xml:space="preserve"> Flow Chart </w:t>
                      </w:r>
                      <w:r>
                        <w:t>and Guidance (Nov 2024)</w:t>
                      </w:r>
                    </w:p>
                    <w:p w14:paraId="4349FBEC" w14:textId="77777777" w:rsidR="000E5AA9" w:rsidRDefault="000E5AA9" w:rsidP="000E5AA9">
                      <w:pPr>
                        <w:rPr>
                          <w:b/>
                          <w:color w:val="002060"/>
                        </w:rPr>
                      </w:pPr>
                    </w:p>
                    <w:p w14:paraId="0852769D" w14:textId="77777777" w:rsidR="000E5AA9" w:rsidRPr="00B30ADD" w:rsidRDefault="000E5AA9" w:rsidP="000E5AA9">
                      <w:pPr>
                        <w:rPr>
                          <w:b/>
                          <w:color w:val="002060"/>
                        </w:rPr>
                      </w:pPr>
                    </w:p>
                  </w:txbxContent>
                </v:textbox>
                <w10:wrap anchorx="margin"/>
              </v:shape>
            </w:pict>
          </mc:Fallback>
        </mc:AlternateContent>
      </w:r>
      <w:r w:rsidRPr="00A5120F">
        <w:rPr>
          <w:noProof/>
        </w:rPr>
        <mc:AlternateContent>
          <mc:Choice Requires="wps">
            <w:drawing>
              <wp:anchor distT="0" distB="0" distL="114300" distR="114300" simplePos="0" relativeHeight="251675648" behindDoc="0" locked="0" layoutInCell="1" allowOverlap="1" wp14:anchorId="64FEA6FF" wp14:editId="1859825E">
                <wp:simplePos x="0" y="0"/>
                <wp:positionH relativeFrom="column">
                  <wp:posOffset>1983298</wp:posOffset>
                </wp:positionH>
                <wp:positionV relativeFrom="paragraph">
                  <wp:posOffset>291658</wp:posOffset>
                </wp:positionV>
                <wp:extent cx="1976120" cy="1047750"/>
                <wp:effectExtent l="0" t="0" r="0" b="0"/>
                <wp:wrapNone/>
                <wp:docPr id="1062445119" name="Rectangle: Rounded Corners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6120" cy="1047750"/>
                        </a:xfrm>
                        <a:prstGeom prst="roundRect">
                          <a:avLst>
                            <a:gd name="adj" fmla="val 16667"/>
                          </a:avLst>
                        </a:prstGeom>
                        <a:solidFill>
                          <a:srgbClr val="BDD6EE"/>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24045C2A" id="Rectangle: Rounded Corners 25" o:spid="_x0000_s1026" style="position:absolute;margin-left:156.15pt;margin-top:22.95pt;width:155.6pt;height:8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" fillcolor="#bdd6ee" strokeweight="1pt">
                <v:stroke joinstyle="miter"/>
              </v:roundrect>
            </w:pict>
          </mc:Fallback>
        </mc:AlternateContent>
      </w:r>
      <w:r w:rsidRPr="00A5120F">
        <w:rPr>
          <w:noProof/>
        </w:rPr>
        <mc:AlternateContent>
          <mc:Choice Requires="wps">
            <w:drawing>
              <wp:anchor distT="0" distB="0" distL="114300" distR="114300" simplePos="0" relativeHeight="251673600" behindDoc="0" locked="0" layoutInCell="1" allowOverlap="1" wp14:anchorId="3CEB220C" wp14:editId="2385EE4B">
                <wp:simplePos x="0" y="0"/>
                <wp:positionH relativeFrom="column">
                  <wp:posOffset>-195746</wp:posOffset>
                </wp:positionH>
                <wp:positionV relativeFrom="paragraph">
                  <wp:posOffset>306926</wp:posOffset>
                </wp:positionV>
                <wp:extent cx="1976120" cy="1032510"/>
                <wp:effectExtent l="0" t="0" r="24130" b="15240"/>
                <wp:wrapNone/>
                <wp:docPr id="1879611277" name="Rectangle: Rounded Corners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6120" cy="1032510"/>
                        </a:xfrm>
                        <a:prstGeom prst="roundRect">
                          <a:avLst>
                            <a:gd name="adj" fmla="val 16667"/>
                          </a:avLst>
                        </a:prstGeom>
                        <a:solidFill>
                          <a:srgbClr val="BDD6EE"/>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38E597D8" id="Rectangle: Rounded Corners 23" o:spid="_x0000_s1026" style="position:absolute;margin-left:-15.4pt;margin-top:24.15pt;width:155.6pt;height:81.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" fillcolor="#bdd6ee" strokeweight="1pt">
                <v:stroke joinstyle="miter"/>
              </v:roundrect>
            </w:pict>
          </mc:Fallback>
        </mc:AlternateContent>
      </w:r>
      <w:r w:rsidRPr="00A5120F">
        <w:rPr>
          <w:noProof/>
        </w:rPr>
        <mc:AlternateContent>
          <mc:Choice Requires="wps">
            <w:drawing>
              <wp:anchor distT="0" distB="0" distL="114300" distR="114300" simplePos="0" relativeHeight="251674624" behindDoc="0" locked="0" layoutInCell="1" allowOverlap="1" wp14:anchorId="6413751B" wp14:editId="5980800C">
                <wp:simplePos x="0" y="0"/>
                <wp:positionH relativeFrom="column">
                  <wp:posOffset>-168965</wp:posOffset>
                </wp:positionH>
                <wp:positionV relativeFrom="paragraph">
                  <wp:posOffset>293563</wp:posOffset>
                </wp:positionV>
                <wp:extent cx="1913890" cy="1023731"/>
                <wp:effectExtent l="0" t="0" r="0" b="5080"/>
                <wp:wrapNone/>
                <wp:docPr id="2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3890" cy="1023731"/>
                        </a:xfrm>
                        <a:prstGeom prst="rect">
                          <a:avLst/>
                        </a:prstGeom>
                        <a:noFill/>
                        <a:ln w="6350">
                          <a:noFill/>
                        </a:ln>
                      </wps:spPr>
                      <wps:txbx>
                        <w:txbxContent>
                          <w:p w14:paraId="49CB21E5" w14:textId="77777777" w:rsidR="000E5AA9" w:rsidRPr="00B30ADD" w:rsidRDefault="000E5AA9" w:rsidP="000E5AA9">
                            <w:pPr>
                              <w:jc w:val="center"/>
                            </w:pPr>
                            <w:r w:rsidRPr="00B30ADD">
                              <w:t>Concern lo</w:t>
                            </w:r>
                            <w:r>
                              <w:t>gged and passed immediately to the Designated Safeguarding Lead</w:t>
                            </w:r>
                            <w:r w:rsidRPr="00B30ADD">
                              <w:t xml:space="preserve"> for Child Protection</w:t>
                            </w:r>
                            <w:r>
                              <w:t xml:space="preserve"> (DSL)</w:t>
                            </w:r>
                          </w:p>
                          <w:p w14:paraId="10E01FDE" w14:textId="77777777" w:rsidR="000E5AA9" w:rsidRDefault="000E5AA9" w:rsidP="000E5A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13751B" id="Text Box 8" o:spid="_x0000_s1033" type="#_x0000_t202" style="position:absolute;margin-left:-13.3pt;margin-top:23.1pt;width:150.7pt;height:80.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" filled="f" stroked="f" strokeweight=".5pt">
                <v:textbox>
                  <w:txbxContent>
                    <w:p w14:paraId="49CB21E5" w14:textId="77777777" w:rsidR="000E5AA9" w:rsidRPr="00B30ADD" w:rsidRDefault="000E5AA9" w:rsidP="000E5AA9">
                      <w:pPr>
                        <w:jc w:val="center"/>
                      </w:pPr>
                      <w:r w:rsidRPr="00B30ADD">
                        <w:t>Concern lo</w:t>
                      </w:r>
                      <w:r>
                        <w:t>gged and passed immediately to the Designated Safeguarding Lead</w:t>
                      </w:r>
                      <w:r w:rsidRPr="00B30ADD">
                        <w:t xml:space="preserve"> for Child Protection</w:t>
                      </w:r>
                      <w:r>
                        <w:t xml:space="preserve"> (DSL)</w:t>
                      </w:r>
                    </w:p>
                    <w:p w14:paraId="10E01FDE" w14:textId="77777777" w:rsidR="000E5AA9" w:rsidRDefault="000E5AA9" w:rsidP="000E5AA9"/>
                  </w:txbxContent>
                </v:textbox>
              </v:shape>
            </w:pict>
          </mc:Fallback>
        </mc:AlternateContent>
      </w:r>
    </w:p>
    <w:p w14:paraId="4EF2E592" w14:textId="77777777" w:rsidR="000E5AA9" w:rsidRPr="00A5120F" w:rsidRDefault="000E5AA9" w:rsidP="000E5AA9">
      <w:pPr>
        <w:rPr>
          <w:sz w:val="52"/>
          <w:szCs w:val="52"/>
        </w:rPr>
      </w:pPr>
      <w:r w:rsidRPr="00A5120F">
        <w:rPr>
          <w:noProof/>
        </w:rPr>
        <mc:AlternateContent>
          <mc:Choice Requires="wps">
            <w:drawing>
              <wp:anchor distT="0" distB="0" distL="114300" distR="114300" simplePos="0" relativeHeight="251665408" behindDoc="0" locked="0" layoutInCell="1" allowOverlap="1" wp14:anchorId="31BD3423" wp14:editId="4285EC25">
                <wp:simplePos x="0" y="0"/>
                <wp:positionH relativeFrom="column">
                  <wp:posOffset>4214053</wp:posOffset>
                </wp:positionH>
                <wp:positionV relativeFrom="paragraph">
                  <wp:posOffset>5025</wp:posOffset>
                </wp:positionV>
                <wp:extent cx="1838325" cy="824948"/>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8325" cy="824948"/>
                        </a:xfrm>
                        <a:prstGeom prst="rect">
                          <a:avLst/>
                        </a:prstGeom>
                        <a:noFill/>
                        <a:ln w="6350">
                          <a:noFill/>
                        </a:ln>
                      </wps:spPr>
                      <wps:txbx>
                        <w:txbxContent>
                          <w:p w14:paraId="255ECD13" w14:textId="77777777" w:rsidR="000E5AA9" w:rsidRPr="000A12BE" w:rsidRDefault="000E5AA9" w:rsidP="000E5AA9">
                            <w:pPr>
                              <w:spacing w:line="256" w:lineRule="auto"/>
                              <w:jc w:val="center"/>
                              <w:rPr>
                                <w:rFonts w:cs="Arial"/>
                                <w:sz w:val="28"/>
                                <w:szCs w:val="28"/>
                              </w:rPr>
                            </w:pPr>
                            <w:r w:rsidRPr="000A12BE">
                              <w:rPr>
                                <w:rFonts w:cs="Arial"/>
                                <w:sz w:val="28"/>
                                <w:szCs w:val="28"/>
                              </w:rPr>
                              <w:t xml:space="preserve">Discuss with the setting manager or </w:t>
                            </w:r>
                            <w:r>
                              <w:rPr>
                                <w:rFonts w:cs="Arial"/>
                                <w:color w:val="000000"/>
                                <w:sz w:val="28"/>
                                <w:szCs w:val="28"/>
                              </w:rPr>
                              <w:t>DSL</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31BD3423" id="_x0000_s1034" style="position:absolute;margin-left:331.8pt;margin-top:.4pt;width:144.75pt;height:64.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" filled="f" stroked="f" strokeweight=".5pt">
                <v:textbox>
                  <w:txbxContent>
                    <w:p w14:paraId="255ECD13" w14:textId="77777777" w:rsidR="000E5AA9" w:rsidRPr="000A12BE" w:rsidRDefault="000E5AA9" w:rsidP="000E5AA9">
                      <w:pPr>
                        <w:spacing w:line="256" w:lineRule="auto"/>
                        <w:jc w:val="center"/>
                        <w:rPr>
                          <w:rFonts w:cs="Arial"/>
                          <w:sz w:val="28"/>
                          <w:szCs w:val="28"/>
                        </w:rPr>
                      </w:pPr>
                      <w:r w:rsidRPr="000A12BE">
                        <w:rPr>
                          <w:rFonts w:cs="Arial"/>
                          <w:sz w:val="28"/>
                          <w:szCs w:val="28"/>
                        </w:rPr>
                        <w:t xml:space="preserve">Discuss with the setting manager or </w:t>
                      </w:r>
                      <w:r>
                        <w:rPr>
                          <w:rFonts w:cs="Arial"/>
                          <w:color w:val="000000"/>
                          <w:sz w:val="28"/>
                          <w:szCs w:val="28"/>
                        </w:rPr>
                        <w:t>DSL</w:t>
                      </w:r>
                    </w:p>
                  </w:txbxContent>
                </v:textbox>
              </v:rect>
            </w:pict>
          </mc:Fallback>
        </mc:AlternateContent>
      </w:r>
    </w:p>
    <w:p w14:paraId="575DE968" w14:textId="77777777" w:rsidR="000E5AA9" w:rsidRPr="00A5120F" w:rsidRDefault="000E5AA9" w:rsidP="000E5AA9">
      <w:pPr>
        <w:rPr>
          <w:sz w:val="14"/>
          <w:szCs w:val="52"/>
        </w:rPr>
      </w:pPr>
    </w:p>
    <w:p w14:paraId="48D00CAD" w14:textId="77777777" w:rsidR="000E5AA9" w:rsidRPr="00A5120F" w:rsidRDefault="000E5AA9" w:rsidP="000E5AA9">
      <w:pPr>
        <w:rPr>
          <w:sz w:val="14"/>
          <w:szCs w:val="52"/>
        </w:rPr>
      </w:pPr>
      <w:r w:rsidRPr="00A5120F">
        <w:rPr>
          <w:noProof/>
          <w:sz w:val="52"/>
          <w:szCs w:val="52"/>
          <w:lang w:eastAsia="en-GB"/>
        </w:rPr>
        <mc:AlternateContent>
          <mc:Choice Requires="wps">
            <w:drawing>
              <wp:anchor distT="0" distB="0" distL="114300" distR="114300" simplePos="0" relativeHeight="251682816" behindDoc="0" locked="0" layoutInCell="1" allowOverlap="1" wp14:anchorId="26C12195" wp14:editId="5A32184F">
                <wp:simplePos x="0" y="0"/>
                <wp:positionH relativeFrom="column">
                  <wp:posOffset>619153</wp:posOffset>
                </wp:positionH>
                <wp:positionV relativeFrom="paragraph">
                  <wp:posOffset>136387</wp:posOffset>
                </wp:positionV>
                <wp:extent cx="259080" cy="752475"/>
                <wp:effectExtent l="19050" t="0" r="7620" b="28575"/>
                <wp:wrapNone/>
                <wp:docPr id="1927053502" name="Arrow: Down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752475"/>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F21D43" id="Arrow: Down 30" o:spid="_x0000_s1026" type="#_x0000_t67" style="position:absolute;margin-left:48.75pt;margin-top:10.75pt;width:20.4pt;height:59.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" adj="17882" fillcolor="#4472c4" strokecolor="#2f528f" strokeweight="1pt">
                <v:path arrowok="t"/>
              </v:shape>
            </w:pict>
          </mc:Fallback>
        </mc:AlternateContent>
      </w:r>
      <w:r w:rsidRPr="00A5120F">
        <w:rPr>
          <w:noProof/>
          <w:sz w:val="52"/>
          <w:szCs w:val="52"/>
          <w:lang w:eastAsia="en-GB"/>
        </w:rPr>
        <mc:AlternateContent>
          <mc:Choice Requires="wps">
            <w:drawing>
              <wp:anchor distT="0" distB="0" distL="114300" distR="114300" simplePos="0" relativeHeight="251686912" behindDoc="0" locked="0" layoutInCell="1" allowOverlap="1" wp14:anchorId="4EDB7DF8" wp14:editId="557C62D1">
                <wp:simplePos x="0" y="0"/>
                <wp:positionH relativeFrom="column">
                  <wp:posOffset>2915672</wp:posOffset>
                </wp:positionH>
                <wp:positionV relativeFrom="paragraph">
                  <wp:posOffset>96630</wp:posOffset>
                </wp:positionV>
                <wp:extent cx="259080" cy="935990"/>
                <wp:effectExtent l="19050" t="0" r="7620" b="16510"/>
                <wp:wrapNone/>
                <wp:docPr id="1531298333" name="Arrow: Down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93599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02ECE9" id="Arrow: Down 30" o:spid="_x0000_s1026" type="#_x0000_t67" style="position:absolute;margin-left:229.6pt;margin-top:7.6pt;width:20.4pt;height:73.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" adj="18611" fillcolor="#4472c4" strokecolor="#2f528f" strokeweight="1pt">
                <v:path arrowok="t"/>
              </v:shape>
            </w:pict>
          </mc:Fallback>
        </mc:AlternateContent>
      </w:r>
    </w:p>
    <w:p w14:paraId="70833724" w14:textId="77777777" w:rsidR="000E5AA9" w:rsidRPr="00A5120F" w:rsidRDefault="000E5AA9" w:rsidP="000E5AA9">
      <w:pPr>
        <w:rPr>
          <w:sz w:val="14"/>
          <w:szCs w:val="52"/>
        </w:rPr>
      </w:pPr>
      <w:r w:rsidRPr="00A5120F">
        <w:rPr>
          <w:noProof/>
          <w:sz w:val="52"/>
          <w:szCs w:val="52"/>
          <w:lang w:eastAsia="en-GB"/>
        </w:rPr>
        <mc:AlternateContent>
          <mc:Choice Requires="wps">
            <w:drawing>
              <wp:anchor distT="0" distB="0" distL="114300" distR="114300" simplePos="0" relativeHeight="251683840" behindDoc="0" locked="0" layoutInCell="1" allowOverlap="1" wp14:anchorId="1FE7CFF5" wp14:editId="1B21B04A">
                <wp:simplePos x="0" y="0"/>
                <wp:positionH relativeFrom="column">
                  <wp:posOffset>5071690</wp:posOffset>
                </wp:positionH>
                <wp:positionV relativeFrom="paragraph">
                  <wp:posOffset>6764</wp:posOffset>
                </wp:positionV>
                <wp:extent cx="259080" cy="880110"/>
                <wp:effectExtent l="19050" t="0" r="7620" b="15240"/>
                <wp:wrapNone/>
                <wp:docPr id="370285260" name="Arrow: Down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080" cy="88011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2C603C" id="Arrow: Down 30" o:spid="_x0000_s1026" type="#_x0000_t67" style="position:absolute;margin-left:399.35pt;margin-top:.55pt;width:20.4pt;height:69.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" adj="18421" fillcolor="#4472c4" strokecolor="#2f528f" strokeweight="1pt">
                <v:path arrowok="t"/>
              </v:shape>
            </w:pict>
          </mc:Fallback>
        </mc:AlternateContent>
      </w:r>
    </w:p>
    <w:p w14:paraId="74E7484D" w14:textId="77777777" w:rsidR="000E5AA9" w:rsidRPr="00A5120F" w:rsidRDefault="000E5AA9" w:rsidP="000E5AA9">
      <w:pPr>
        <w:rPr>
          <w:sz w:val="14"/>
          <w:szCs w:val="52"/>
        </w:rPr>
      </w:pPr>
    </w:p>
    <w:p w14:paraId="67CDA549" w14:textId="77777777" w:rsidR="000E5AA9" w:rsidRPr="00A5120F" w:rsidRDefault="000E5AA9" w:rsidP="000E5AA9">
      <w:pPr>
        <w:rPr>
          <w:sz w:val="14"/>
          <w:szCs w:val="14"/>
        </w:rPr>
      </w:pPr>
    </w:p>
    <w:p w14:paraId="574AD056" w14:textId="77777777" w:rsidR="000E5AA9" w:rsidRPr="00A5120F" w:rsidRDefault="000E5AA9" w:rsidP="000E5AA9">
      <w:pPr>
        <w:rPr>
          <w:sz w:val="14"/>
          <w:szCs w:val="52"/>
        </w:rPr>
      </w:pPr>
      <w:r w:rsidRPr="00A5120F">
        <w:rPr>
          <w:noProof/>
        </w:rPr>
        <mc:AlternateContent>
          <mc:Choice Requires="wps">
            <w:drawing>
              <wp:anchor distT="0" distB="0" distL="114300" distR="114300" simplePos="0" relativeHeight="251662336" behindDoc="0" locked="0" layoutInCell="1" allowOverlap="1" wp14:anchorId="7674C8E4" wp14:editId="794BD400">
                <wp:simplePos x="0" y="0"/>
                <wp:positionH relativeFrom="column">
                  <wp:posOffset>-248478</wp:posOffset>
                </wp:positionH>
                <wp:positionV relativeFrom="paragraph">
                  <wp:posOffset>75013</wp:posOffset>
                </wp:positionV>
                <wp:extent cx="1990725" cy="1570382"/>
                <wp:effectExtent l="0" t="0" r="28575" b="10795"/>
                <wp:wrapNone/>
                <wp:docPr id="595690993" name="Rectangle: Rounded Corners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725" cy="1570382"/>
                        </a:xfrm>
                        <a:prstGeom prst="roundRect">
                          <a:avLst>
                            <a:gd name="adj" fmla="val 16667"/>
                          </a:avLst>
                        </a:prstGeom>
                        <a:solidFill>
                          <a:srgbClr val="9CC2E5"/>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781ACB27" id="Rectangle: Rounded Corners 27" o:spid="_x0000_s1026" style="position:absolute;margin-left:-19.55pt;margin-top:5.9pt;width:156.75pt;height:123.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" fillcolor="#9cc2e5" strokeweight="1pt">
                <v:stroke joinstyle="miter"/>
              </v:roundrect>
            </w:pict>
          </mc:Fallback>
        </mc:AlternateContent>
      </w:r>
      <w:r w:rsidRPr="00A5120F">
        <w:rPr>
          <w:noProof/>
        </w:rPr>
        <mc:AlternateContent>
          <mc:Choice Requires="wps">
            <w:drawing>
              <wp:anchor distT="0" distB="0" distL="114300" distR="114300" simplePos="0" relativeHeight="251666432" behindDoc="0" locked="0" layoutInCell="1" allowOverlap="1" wp14:anchorId="6D1109E5" wp14:editId="41B586CF">
                <wp:simplePos x="0" y="0"/>
                <wp:positionH relativeFrom="margin">
                  <wp:posOffset>-278296</wp:posOffset>
                </wp:positionH>
                <wp:positionV relativeFrom="paragraph">
                  <wp:posOffset>154526</wp:posOffset>
                </wp:positionV>
                <wp:extent cx="2076450" cy="1520687"/>
                <wp:effectExtent l="0" t="0" r="0" b="3810"/>
                <wp:wrapNone/>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6450" cy="1520687"/>
                        </a:xfrm>
                        <a:prstGeom prst="rect">
                          <a:avLst/>
                        </a:prstGeom>
                        <a:noFill/>
                        <a:ln w="6350">
                          <a:noFill/>
                        </a:ln>
                      </wps:spPr>
                      <wps:txbx>
                        <w:txbxContent>
                          <w:p w14:paraId="09F48D83" w14:textId="77777777" w:rsidR="000E5AA9" w:rsidRDefault="000E5AA9" w:rsidP="000E5AA9">
                            <w:pPr>
                              <w:jc w:val="center"/>
                            </w:pPr>
                            <w:r w:rsidRPr="00B30ADD">
                              <w:t>D</w:t>
                            </w:r>
                            <w:r>
                              <w:t>SL</w:t>
                            </w:r>
                            <w:r w:rsidRPr="00B30ADD">
                              <w:t xml:space="preserve"> will decide what action to take, which may include </w:t>
                            </w:r>
                            <w:r>
                              <w:t>a referral to Children’s Social C</w:t>
                            </w:r>
                            <w:r w:rsidRPr="00B30ADD">
                              <w:t xml:space="preserve">are </w:t>
                            </w:r>
                          </w:p>
                          <w:p w14:paraId="05E5A3B9" w14:textId="77777777" w:rsidR="000E5AA9" w:rsidRPr="0054526C" w:rsidRDefault="000E5AA9" w:rsidP="000E5AA9">
                            <w:pPr>
                              <w:jc w:val="center"/>
                            </w:pPr>
                            <w:r>
                              <w:rPr>
                                <w:b/>
                              </w:rPr>
                              <w:t xml:space="preserve">0345 045 </w:t>
                            </w:r>
                            <w:r w:rsidRPr="00982CE7">
                              <w:rPr>
                                <w:b/>
                              </w:rPr>
                              <w:t>5203 &amp; Written referral form completed on SG</w:t>
                            </w:r>
                            <w:r>
                              <w:rPr>
                                <w:b/>
                              </w:rPr>
                              <w:t>CPB</w:t>
                            </w:r>
                            <w:r w:rsidRPr="00982CE7">
                              <w:rPr>
                                <w:b/>
                              </w:rPr>
                              <w:t xml:space="preserve"> page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1109E5" id="Text Box 6" o:spid="_x0000_s1035" type="#_x0000_t202" style="position:absolute;margin-left:-21.9pt;margin-top:12.15pt;width:163.5pt;height:119.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" filled="f" stroked="f" strokeweight=".5pt">
                <v:textbox>
                  <w:txbxContent>
                    <w:p w14:paraId="09F48D83" w14:textId="77777777" w:rsidR="000E5AA9" w:rsidRDefault="000E5AA9" w:rsidP="000E5AA9">
                      <w:pPr>
                        <w:jc w:val="center"/>
                      </w:pPr>
                      <w:r w:rsidRPr="00B30ADD">
                        <w:t>D</w:t>
                      </w:r>
                      <w:r>
                        <w:t>SL</w:t>
                      </w:r>
                      <w:r w:rsidRPr="00B30ADD">
                        <w:t xml:space="preserve"> will decide what action to take, which may include </w:t>
                      </w:r>
                      <w:r>
                        <w:t>a referral to Children’s Social C</w:t>
                      </w:r>
                      <w:r w:rsidRPr="00B30ADD">
                        <w:t xml:space="preserve">are </w:t>
                      </w:r>
                    </w:p>
                    <w:p w14:paraId="05E5A3B9" w14:textId="77777777" w:rsidR="000E5AA9" w:rsidRPr="0054526C" w:rsidRDefault="000E5AA9" w:rsidP="000E5AA9">
                      <w:pPr>
                        <w:jc w:val="center"/>
                      </w:pPr>
                      <w:r>
                        <w:rPr>
                          <w:b/>
                        </w:rPr>
                        <w:t xml:space="preserve">0345 045 </w:t>
                      </w:r>
                      <w:r w:rsidRPr="00982CE7">
                        <w:rPr>
                          <w:b/>
                        </w:rPr>
                        <w:t>5203 &amp; Written referral form completed on SG</w:t>
                      </w:r>
                      <w:r>
                        <w:rPr>
                          <w:b/>
                        </w:rPr>
                        <w:t>CPB</w:t>
                      </w:r>
                      <w:r w:rsidRPr="00982CE7">
                        <w:rPr>
                          <w:b/>
                        </w:rPr>
                        <w:t xml:space="preserve"> page</w:t>
                      </w:r>
                    </w:p>
                  </w:txbxContent>
                </v:textbox>
                <w10:wrap anchorx="margin"/>
              </v:shape>
            </w:pict>
          </mc:Fallback>
        </mc:AlternateContent>
      </w:r>
    </w:p>
    <w:p w14:paraId="6C2765E1" w14:textId="77777777" w:rsidR="000E5AA9" w:rsidRPr="00A5120F" w:rsidRDefault="000E5AA9" w:rsidP="000E5AA9">
      <w:pPr>
        <w:rPr>
          <w:sz w:val="14"/>
          <w:szCs w:val="52"/>
        </w:rPr>
      </w:pPr>
    </w:p>
    <w:p w14:paraId="3E7C657F" w14:textId="77777777" w:rsidR="000E5AA9" w:rsidRPr="00A5120F" w:rsidRDefault="000E5AA9" w:rsidP="000E5AA9">
      <w:pPr>
        <w:rPr>
          <w:sz w:val="14"/>
          <w:szCs w:val="52"/>
        </w:rPr>
      </w:pPr>
      <w:r w:rsidRPr="00A5120F">
        <w:rPr>
          <w:noProof/>
          <w:sz w:val="52"/>
          <w:szCs w:val="52"/>
          <w:lang w:eastAsia="en-GB"/>
        </w:rPr>
        <mc:AlternateContent>
          <mc:Choice Requires="wps">
            <w:drawing>
              <wp:anchor distT="0" distB="0" distL="114300" distR="114300" simplePos="0" relativeHeight="251685888" behindDoc="0" locked="0" layoutInCell="1" allowOverlap="1" wp14:anchorId="6C018D56" wp14:editId="129809CA">
                <wp:simplePos x="0" y="0"/>
                <wp:positionH relativeFrom="column">
                  <wp:posOffset>2013530</wp:posOffset>
                </wp:positionH>
                <wp:positionV relativeFrom="paragraph">
                  <wp:posOffset>5494</wp:posOffset>
                </wp:positionV>
                <wp:extent cx="1976120" cy="2905125"/>
                <wp:effectExtent l="0" t="0" r="24130" b="28575"/>
                <wp:wrapNone/>
                <wp:docPr id="1777926847" name="Rectangle: Rounded Corners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6120" cy="2905125"/>
                        </a:xfrm>
                        <a:prstGeom prst="roundRect">
                          <a:avLst>
                            <a:gd name="adj" fmla="val 16667"/>
                          </a:avLst>
                        </a:prstGeom>
                        <a:solidFill>
                          <a:srgbClr val="9CC2E5"/>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00F8FAA6" id="Rectangle: Rounded Corners 25" o:spid="_x0000_s1026" style="position:absolute;margin-left:158.55pt;margin-top:.45pt;width:155.6pt;height:228.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" fillcolor="#9cc2e5" strokeweight="1pt">
                <v:stroke joinstyle="miter"/>
              </v:roundrect>
            </w:pict>
          </mc:Fallback>
        </mc:AlternateContent>
      </w:r>
      <w:r w:rsidRPr="00A5120F">
        <w:rPr>
          <w:noProof/>
        </w:rPr>
        <mc:AlternateContent>
          <mc:Choice Requires="wps">
            <w:drawing>
              <wp:anchor distT="0" distB="0" distL="114300" distR="114300" simplePos="0" relativeHeight="251678720" behindDoc="0" locked="0" layoutInCell="1" allowOverlap="1" wp14:anchorId="6DBC536F" wp14:editId="6CD9CD58">
                <wp:simplePos x="0" y="0"/>
                <wp:positionH relativeFrom="column">
                  <wp:posOffset>4124518</wp:posOffset>
                </wp:positionH>
                <wp:positionV relativeFrom="paragraph">
                  <wp:posOffset>214934</wp:posOffset>
                </wp:positionV>
                <wp:extent cx="2066925" cy="1676400"/>
                <wp:effectExtent l="0" t="0" r="0" b="0"/>
                <wp:wrapNone/>
                <wp:docPr id="70918376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66925" cy="1676400"/>
                        </a:xfrm>
                        <a:prstGeom prst="rect">
                          <a:avLst/>
                        </a:prstGeom>
                        <a:noFill/>
                        <a:ln w="6350">
                          <a:noFill/>
                        </a:ln>
                      </wps:spPr>
                      <wps:txbx>
                        <w:txbxContent>
                          <w:p w14:paraId="42202FA0" w14:textId="77777777" w:rsidR="000E5AA9" w:rsidRDefault="000E5AA9" w:rsidP="000E5AA9">
                            <w:pPr>
                              <w:jc w:val="center"/>
                            </w:pPr>
                            <w:r w:rsidRPr="00B30ADD">
                              <w:t>Manager</w:t>
                            </w:r>
                            <w:r>
                              <w:t>/SENCO/</w:t>
                            </w:r>
                            <w:r w:rsidRPr="00B30ADD">
                              <w:t>D</w:t>
                            </w:r>
                            <w:r>
                              <w:t>SL</w:t>
                            </w:r>
                            <w:r w:rsidRPr="00B30ADD">
                              <w:t xml:space="preserve"> will </w:t>
                            </w:r>
                            <w:r w:rsidRPr="00982CE7">
                              <w:t xml:space="preserve">consider completing an Early Help </w:t>
                            </w:r>
                            <w:proofErr w:type="gramStart"/>
                            <w:r w:rsidRPr="00982CE7">
                              <w:t>Assessment  (</w:t>
                            </w:r>
                            <w:proofErr w:type="gramEnd"/>
                            <w:r w:rsidRPr="00982CE7">
                              <w:t xml:space="preserve">EHA) after gaining parental consent </w:t>
                            </w:r>
                            <w:r>
                              <w:t>and</w:t>
                            </w:r>
                            <w:r w:rsidRPr="00B30ADD">
                              <w:t xml:space="preserve"> contact</w:t>
                            </w:r>
                            <w:r>
                              <w:t xml:space="preserve">ing </w:t>
                            </w:r>
                            <w:r w:rsidRPr="00B30ADD">
                              <w:t>the Early Help Hub</w:t>
                            </w:r>
                            <w:r>
                              <w:t xml:space="preserve"> for further</w:t>
                            </w:r>
                            <w:r w:rsidRPr="00B30ADD">
                              <w:t xml:space="preserve"> advice</w:t>
                            </w:r>
                            <w:r>
                              <w:t xml:space="preserve">: </w:t>
                            </w:r>
                          </w:p>
                          <w:p w14:paraId="67CFD488" w14:textId="77777777" w:rsidR="000E5AA9" w:rsidRPr="00B30ADD" w:rsidRDefault="000E5AA9" w:rsidP="000E5AA9">
                            <w:pPr>
                              <w:jc w:val="center"/>
                              <w:rPr>
                                <w:color w:val="002060"/>
                              </w:rPr>
                            </w:pPr>
                            <w:r w:rsidRPr="00504CC5">
                              <w:rPr>
                                <w:b/>
                              </w:rPr>
                              <w:t>01480 376666</w:t>
                            </w:r>
                          </w:p>
                          <w:p w14:paraId="2B194338" w14:textId="77777777" w:rsidR="000E5AA9" w:rsidRDefault="000E5AA9" w:rsidP="000E5AA9">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BC536F" id="Text Box 10" o:spid="_x0000_s1036" type="#_x0000_t202" style="position:absolute;margin-left:324.75pt;margin-top:16.9pt;width:162.75pt;height:13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" filled="f" stroked="f" strokeweight=".5pt">
                <v:textbox>
                  <w:txbxContent>
                    <w:p w14:paraId="42202FA0" w14:textId="77777777" w:rsidR="000E5AA9" w:rsidRDefault="000E5AA9" w:rsidP="000E5AA9">
                      <w:pPr>
                        <w:jc w:val="center"/>
                      </w:pPr>
                      <w:r w:rsidRPr="00B30ADD">
                        <w:t>Manager</w:t>
                      </w:r>
                      <w:r>
                        <w:t>/SENCO/</w:t>
                      </w:r>
                      <w:r w:rsidRPr="00B30ADD">
                        <w:t>D</w:t>
                      </w:r>
                      <w:r>
                        <w:t>SL</w:t>
                      </w:r>
                      <w:r w:rsidRPr="00B30ADD">
                        <w:t xml:space="preserve"> will </w:t>
                      </w:r>
                      <w:r w:rsidRPr="00982CE7">
                        <w:t xml:space="preserve">consider completing an Early Help </w:t>
                      </w:r>
                      <w:proofErr w:type="gramStart"/>
                      <w:r w:rsidRPr="00982CE7">
                        <w:t>Assessment  (</w:t>
                      </w:r>
                      <w:proofErr w:type="gramEnd"/>
                      <w:r w:rsidRPr="00982CE7">
                        <w:t xml:space="preserve">EHA) after gaining parental consent </w:t>
                      </w:r>
                      <w:r>
                        <w:t>and</w:t>
                      </w:r>
                      <w:r w:rsidRPr="00B30ADD">
                        <w:t xml:space="preserve"> contact</w:t>
                      </w:r>
                      <w:r>
                        <w:t xml:space="preserve">ing </w:t>
                      </w:r>
                      <w:r w:rsidRPr="00B30ADD">
                        <w:t>the Early Help Hub</w:t>
                      </w:r>
                      <w:r>
                        <w:t xml:space="preserve"> for further</w:t>
                      </w:r>
                      <w:r w:rsidRPr="00B30ADD">
                        <w:t xml:space="preserve"> advice</w:t>
                      </w:r>
                      <w:r>
                        <w:t xml:space="preserve">: </w:t>
                      </w:r>
                    </w:p>
                    <w:p w14:paraId="67CFD488" w14:textId="77777777" w:rsidR="000E5AA9" w:rsidRPr="00B30ADD" w:rsidRDefault="000E5AA9" w:rsidP="000E5AA9">
                      <w:pPr>
                        <w:jc w:val="center"/>
                        <w:rPr>
                          <w:color w:val="002060"/>
                        </w:rPr>
                      </w:pPr>
                      <w:r w:rsidRPr="00504CC5">
                        <w:rPr>
                          <w:b/>
                        </w:rPr>
                        <w:t>01480 376666</w:t>
                      </w:r>
                    </w:p>
                    <w:p w14:paraId="2B194338" w14:textId="77777777" w:rsidR="000E5AA9" w:rsidRDefault="000E5AA9" w:rsidP="000E5AA9">
                      <w:pPr>
                        <w:jc w:val="center"/>
                      </w:pPr>
                    </w:p>
                  </w:txbxContent>
                </v:textbox>
              </v:shape>
            </w:pict>
          </mc:Fallback>
        </mc:AlternateContent>
      </w:r>
    </w:p>
    <w:p w14:paraId="454E7D3F" w14:textId="77777777" w:rsidR="000E5AA9" w:rsidRPr="00A5120F" w:rsidRDefault="000E5AA9" w:rsidP="000E5AA9">
      <w:pPr>
        <w:rPr>
          <w:sz w:val="14"/>
          <w:szCs w:val="52"/>
        </w:rPr>
      </w:pPr>
      <w:r w:rsidRPr="00A5120F">
        <w:rPr>
          <w:noProof/>
        </w:rPr>
        <w:drawing>
          <wp:anchor distT="0" distB="0" distL="114300" distR="114300" simplePos="0" relativeHeight="251687936" behindDoc="0" locked="0" layoutInCell="1" allowOverlap="1" wp14:anchorId="7AA7AB44" wp14:editId="0D624B1D">
            <wp:simplePos x="0" y="0"/>
            <wp:positionH relativeFrom="column">
              <wp:posOffset>2164274</wp:posOffset>
            </wp:positionH>
            <wp:positionV relativeFrom="paragraph">
              <wp:posOffset>1823</wp:posOffset>
            </wp:positionV>
            <wp:extent cx="1677035" cy="2609850"/>
            <wp:effectExtent l="0" t="0" r="0" b="0"/>
            <wp:wrapNone/>
            <wp:docPr id="38" name="Picture 3"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reen Clippi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77035" cy="2609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5120F">
        <w:rPr>
          <w:noProof/>
        </w:rPr>
        <mc:AlternateContent>
          <mc:Choice Requires="wps">
            <w:drawing>
              <wp:anchor distT="0" distB="0" distL="114300" distR="114300" simplePos="0" relativeHeight="251677696" behindDoc="0" locked="0" layoutInCell="1" allowOverlap="1" wp14:anchorId="0EE8514F" wp14:editId="0183F8E7">
                <wp:simplePos x="0" y="0"/>
                <wp:positionH relativeFrom="column">
                  <wp:posOffset>4130040</wp:posOffset>
                </wp:positionH>
                <wp:positionV relativeFrom="paragraph">
                  <wp:posOffset>1905</wp:posOffset>
                </wp:positionV>
                <wp:extent cx="1990725" cy="1555750"/>
                <wp:effectExtent l="0" t="0" r="0" b="0"/>
                <wp:wrapNone/>
                <wp:docPr id="872973954" name="Rectangle: Rounded Corners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725" cy="1555750"/>
                        </a:xfrm>
                        <a:prstGeom prst="roundRect">
                          <a:avLst>
                            <a:gd name="adj" fmla="val 16667"/>
                          </a:avLst>
                        </a:prstGeom>
                        <a:solidFill>
                          <a:srgbClr val="9CC2E5"/>
                        </a:solidFill>
                        <a:ln w="12700" algn="ctr">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53C27EA8" id="Rectangle: Rounded Corners 28" o:spid="_x0000_s1026" style="position:absolute;margin-left:325.2pt;margin-top:.15pt;width:156.75pt;height:12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" fillcolor="#9cc2e5" strokeweight="1pt">
                <v:stroke joinstyle="miter"/>
              </v:roundrect>
            </w:pict>
          </mc:Fallback>
        </mc:AlternateContent>
      </w:r>
    </w:p>
    <w:p w14:paraId="6F27B7FE" w14:textId="77777777" w:rsidR="000E5AA9" w:rsidRPr="00A5120F" w:rsidRDefault="000E5AA9" w:rsidP="000E5AA9">
      <w:pPr>
        <w:rPr>
          <w:sz w:val="14"/>
          <w:szCs w:val="52"/>
        </w:rPr>
      </w:pPr>
    </w:p>
    <w:p w14:paraId="61CA90DE" w14:textId="77777777" w:rsidR="000E5AA9" w:rsidRPr="00A5120F" w:rsidRDefault="000E5AA9" w:rsidP="000E5AA9">
      <w:pPr>
        <w:rPr>
          <w:sz w:val="52"/>
          <w:szCs w:val="52"/>
        </w:rPr>
      </w:pPr>
    </w:p>
    <w:p w14:paraId="33248FC2" w14:textId="77777777" w:rsidR="000E5AA9" w:rsidRPr="00A5120F" w:rsidRDefault="000E5AA9" w:rsidP="000E5AA9">
      <w:pPr>
        <w:rPr>
          <w:sz w:val="52"/>
          <w:szCs w:val="52"/>
        </w:rPr>
      </w:pPr>
      <w:r w:rsidRPr="00A5120F">
        <w:rPr>
          <w:rFonts w:ascii="Calibri" w:hAnsi="Calibri"/>
          <w:noProof/>
          <w:szCs w:val="24"/>
          <w:lang w:eastAsia="en-GB"/>
        </w:rPr>
        <mc:AlternateContent>
          <mc:Choice Requires="wps">
            <w:drawing>
              <wp:anchor distT="0" distB="0" distL="114300" distR="114300" simplePos="0" relativeHeight="251684864" behindDoc="0" locked="0" layoutInCell="1" allowOverlap="1" wp14:anchorId="3EF0680C" wp14:editId="27D45BB2">
                <wp:simplePos x="0" y="0"/>
                <wp:positionH relativeFrom="column">
                  <wp:posOffset>665038</wp:posOffset>
                </wp:positionH>
                <wp:positionV relativeFrom="paragraph">
                  <wp:posOffset>114272</wp:posOffset>
                </wp:positionV>
                <wp:extent cx="299002" cy="438564"/>
                <wp:effectExtent l="19050" t="0" r="44450" b="38100"/>
                <wp:wrapNone/>
                <wp:docPr id="30" name="Arrow: Down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9002" cy="438564"/>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9CA4FB" id="Arrow: Down 5" o:spid="_x0000_s1026" type="#_x0000_t67" style="position:absolute;margin-left:52.35pt;margin-top:9pt;width:23.55pt;height:34.5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" adj="14237" fillcolor="#4472c4" strokecolor="#2f528f" strokeweight="1pt">
                <v:path arrowok="t"/>
              </v:shape>
            </w:pict>
          </mc:Fallback>
        </mc:AlternateContent>
      </w:r>
    </w:p>
    <w:p w14:paraId="64E1B02B" w14:textId="2E3B6E77" w:rsidR="000E5AA9" w:rsidRDefault="000E5AA9" w:rsidP="000E5AA9">
      <w:pPr>
        <w:spacing w:after="360"/>
      </w:pPr>
      <w:r w:rsidRPr="00A5120F">
        <w:rPr>
          <w:noProof/>
        </w:rPr>
        <mc:AlternateContent>
          <mc:Choice Requires="wps">
            <w:drawing>
              <wp:anchor distT="0" distB="0" distL="114300" distR="114300" simplePos="0" relativeHeight="251689984" behindDoc="0" locked="0" layoutInCell="1" allowOverlap="1" wp14:anchorId="3909A85E" wp14:editId="744C8F9F">
                <wp:simplePos x="0" y="0"/>
                <wp:positionH relativeFrom="column">
                  <wp:posOffset>-361950</wp:posOffset>
                </wp:positionH>
                <wp:positionV relativeFrom="paragraph">
                  <wp:posOffset>209550</wp:posOffset>
                </wp:positionV>
                <wp:extent cx="2078355" cy="1918253"/>
                <wp:effectExtent l="0" t="0" r="17145" b="25400"/>
                <wp:wrapNone/>
                <wp:docPr id="1624361547" name="Rectangle: Rounded Corners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8355" cy="1918253"/>
                        </a:xfrm>
                        <a:prstGeom prst="roundRect">
                          <a:avLst>
                            <a:gd name="adj" fmla="val 16667"/>
                          </a:avLst>
                        </a:prstGeom>
                        <a:solidFill>
                          <a:srgbClr val="9CC2E5"/>
                        </a:solidFill>
                        <a:ln w="12700" algn="ctr">
                          <a:solidFill>
                            <a:srgbClr val="000000"/>
                          </a:solidFill>
                          <a:miter lim="800000"/>
                          <a:headEnd/>
                          <a:tailEnd/>
                        </a:ln>
                      </wps:spPr>
                      <wps:txbx>
                        <w:txbxContent>
                          <w:p w14:paraId="382EC671" w14:textId="77777777" w:rsidR="000E5AA9" w:rsidRPr="00716F8A" w:rsidRDefault="000E5AA9" w:rsidP="000E5AA9">
                            <w:pPr>
                              <w:jc w:val="center"/>
                            </w:pPr>
                            <w:r w:rsidRPr="00716F8A">
                              <w:t>If the D</w:t>
                            </w:r>
                            <w:r>
                              <w:t>SL</w:t>
                            </w:r>
                            <w:r w:rsidRPr="00716F8A">
                              <w:t xml:space="preserve"> is unavailable or not contactable</w:t>
                            </w:r>
                            <w:r>
                              <w:t>,</w:t>
                            </w:r>
                            <w:r w:rsidRPr="00716F8A">
                              <w:t xml:space="preserve"> for any reason</w:t>
                            </w:r>
                            <w:r>
                              <w:t>,</w:t>
                            </w:r>
                            <w:r w:rsidRPr="00716F8A">
                              <w:t xml:space="preserve"> and you have immediate co</w:t>
                            </w:r>
                            <w:r>
                              <w:t xml:space="preserve">ncerns about a child’s welfare, contact Children’s Social Care: </w:t>
                            </w:r>
                            <w:r>
                              <w:rPr>
                                <w:b/>
                                <w:color w:val="000000"/>
                              </w:rPr>
                              <w:t>0345 045 5203</w:t>
                            </w:r>
                          </w:p>
                          <w:p w14:paraId="5D467D94" w14:textId="77777777" w:rsidR="000E5AA9" w:rsidRDefault="000E5AA9" w:rsidP="000E5AA9">
                            <w:pPr>
                              <w:jc w:val="cente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w14:anchorId="3909A85E" id="Rectangle: Rounded Corners 29" o:spid="_x0000_s1037" style="position:absolute;margin-left:-28.5pt;margin-top:16.5pt;width:163.65pt;height:151.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" fillcolor="#9cc2e5" strokeweight="1pt">
                <v:stroke joinstyle="miter"/>
                <v:textbox>
                  <w:txbxContent>
                    <w:p w14:paraId="382EC671" w14:textId="77777777" w:rsidR="000E5AA9" w:rsidRPr="00716F8A" w:rsidRDefault="000E5AA9" w:rsidP="000E5AA9">
                      <w:pPr>
                        <w:jc w:val="center"/>
                      </w:pPr>
                      <w:r w:rsidRPr="00716F8A">
                        <w:t>If the D</w:t>
                      </w:r>
                      <w:r>
                        <w:t>SL</w:t>
                      </w:r>
                      <w:r w:rsidRPr="00716F8A">
                        <w:t xml:space="preserve"> is unavailable or not contactable</w:t>
                      </w:r>
                      <w:r>
                        <w:t>,</w:t>
                      </w:r>
                      <w:r w:rsidRPr="00716F8A">
                        <w:t xml:space="preserve"> for any reason</w:t>
                      </w:r>
                      <w:r>
                        <w:t>,</w:t>
                      </w:r>
                      <w:r w:rsidRPr="00716F8A">
                        <w:t xml:space="preserve"> and you have immediate co</w:t>
                      </w:r>
                      <w:r>
                        <w:t xml:space="preserve">ncerns about a child’s welfare, contact Children’s Social Care: </w:t>
                      </w:r>
                      <w:r>
                        <w:rPr>
                          <w:b/>
                          <w:color w:val="000000"/>
                        </w:rPr>
                        <w:t>0345 045 5203</w:t>
                      </w:r>
                    </w:p>
                    <w:p w14:paraId="5D467D94" w14:textId="77777777" w:rsidR="000E5AA9" w:rsidRDefault="000E5AA9" w:rsidP="000E5AA9">
                      <w:pPr>
                        <w:jc w:val="center"/>
                      </w:pPr>
                    </w:p>
                  </w:txbxContent>
                </v:textbox>
              </v:roundrect>
            </w:pict>
          </mc:Fallback>
        </mc:AlternateContent>
      </w:r>
    </w:p>
    <w:p w14:paraId="353D18F6" w14:textId="6F3BC8CA" w:rsidR="000E5AA9" w:rsidRPr="000E5AA9" w:rsidRDefault="000E5AA9" w:rsidP="000E5AA9">
      <w:pPr>
        <w:spacing w:after="360"/>
        <w:rPr>
          <w:b/>
          <w:bCs/>
        </w:rPr>
      </w:pPr>
      <w:r w:rsidRPr="000E5AA9">
        <w:tab/>
      </w:r>
      <w:r w:rsidRPr="000E5AA9">
        <w:tab/>
      </w:r>
      <w:r w:rsidRPr="000E5AA9">
        <w:tab/>
      </w:r>
      <w:r>
        <w:rPr>
          <w:b/>
          <w:bCs/>
        </w:rPr>
        <w:t xml:space="preserve"> </w:t>
      </w:r>
    </w:p>
    <w:p w14:paraId="03F358E2" w14:textId="77777777" w:rsidR="000E5AA9" w:rsidRPr="000E5AA9" w:rsidRDefault="000E5AA9" w:rsidP="000E5AA9">
      <w:pPr>
        <w:tabs>
          <w:tab w:val="left" w:pos="2010"/>
        </w:tabs>
      </w:pPr>
      <w:r w:rsidRPr="000E5AA9">
        <w:tab/>
      </w:r>
    </w:p>
    <w:p w14:paraId="29A57C77" w14:textId="77777777" w:rsidR="000E5AA9" w:rsidRPr="000E5AA9" w:rsidRDefault="000E5AA9" w:rsidP="000E5AA9">
      <w:pPr>
        <w:rPr>
          <w:b/>
        </w:rPr>
      </w:pPr>
      <w:r w:rsidRPr="000E5AA9">
        <w:br w:type="page"/>
      </w:r>
    </w:p>
    <w:p w14:paraId="2A7D739E" w14:textId="77777777" w:rsidR="00B2240B" w:rsidRPr="00B2240B" w:rsidRDefault="00B2240B" w:rsidP="00B2240B">
      <w:pPr>
        <w:rPr>
          <w:bCs/>
          <w:sz w:val="36"/>
          <w:szCs w:val="36"/>
        </w:rPr>
      </w:pPr>
      <w:r w:rsidRPr="00B2240B">
        <w:rPr>
          <w:bCs/>
          <w:sz w:val="36"/>
          <w:szCs w:val="36"/>
        </w:rPr>
        <w:lastRenderedPageBreak/>
        <w:t>Bar Hill Preschool CIO</w:t>
      </w:r>
    </w:p>
    <w:p w14:paraId="29C93F67" w14:textId="77777777" w:rsidR="00B2240B" w:rsidRPr="00B2240B" w:rsidRDefault="00B2240B" w:rsidP="00B2240B">
      <w:pPr>
        <w:rPr>
          <w:b/>
          <w:bCs/>
          <w:sz w:val="36"/>
          <w:szCs w:val="36"/>
        </w:rPr>
      </w:pPr>
      <w:r w:rsidRPr="00B2240B">
        <w:rPr>
          <w:b/>
          <w:bCs/>
          <w:sz w:val="36"/>
          <w:szCs w:val="36"/>
        </w:rPr>
        <w:t xml:space="preserve">Safeguarding and Child Protection Policy </w:t>
      </w:r>
    </w:p>
    <w:p w14:paraId="28922571" w14:textId="180BA577" w:rsidR="00B2240B" w:rsidRPr="00B2240B" w:rsidRDefault="00B2240B" w:rsidP="00B2240B">
      <w:pPr>
        <w:rPr>
          <w:bCs/>
        </w:rPr>
      </w:pPr>
      <w:r w:rsidRPr="00B2240B">
        <w:rPr>
          <w:b/>
          <w:bCs/>
          <w:sz w:val="36"/>
          <w:szCs w:val="36"/>
        </w:rPr>
        <w:t xml:space="preserve">Appendix A - Safeguarding Concerns  </w:t>
      </w:r>
      <w:r w:rsidR="008E6DDE">
        <w:rPr>
          <w:b/>
          <w:bCs/>
          <w:sz w:val="36"/>
          <w:szCs w:val="36"/>
        </w:rPr>
        <w:t xml:space="preserve">       </w:t>
      </w:r>
      <w:r w:rsidRPr="00B2240B">
        <w:rPr>
          <w:b/>
          <w:bCs/>
        </w:rPr>
        <w:t xml:space="preserve">Updated Sept </w:t>
      </w:r>
      <w:r w:rsidRPr="00B2240B">
        <w:rPr>
          <w:bCs/>
        </w:rPr>
        <w:t>2026</w:t>
      </w:r>
    </w:p>
    <w:p w14:paraId="09B31D6C" w14:textId="77777777" w:rsidR="00B2240B" w:rsidRPr="00B2240B" w:rsidRDefault="00B2240B" w:rsidP="00B2240B">
      <w:pPr>
        <w:rPr>
          <w:bCs/>
        </w:rPr>
      </w:pPr>
      <w:r w:rsidRPr="00B2240B">
        <w:rPr>
          <w:b/>
          <w:bCs/>
        </w:rPr>
        <w:t>Appendix A must be read alongside the setting’s Safeguarding and Child Protection Policy</w:t>
      </w:r>
      <w:r w:rsidRPr="00B2240B">
        <w:rPr>
          <w:bCs/>
        </w:rPr>
        <w:t xml:space="preserve">. </w:t>
      </w:r>
    </w:p>
    <w:p w14:paraId="377C62A5" w14:textId="77777777" w:rsidR="00B2240B" w:rsidRPr="00B2240B" w:rsidRDefault="00B2240B" w:rsidP="00B2240B">
      <w:pPr>
        <w:rPr>
          <w:bCs/>
        </w:rPr>
      </w:pPr>
      <w:r w:rsidRPr="00B2240B">
        <w:rPr>
          <w:bCs/>
        </w:rPr>
        <w:t>The following information provides staff, agency staff, volunteers and students with details about specific safeguarding concerns that may impact on the welfare of children in their care or living locally. As a society we all have a duty to safeguarding children, but it is particularly important that those working or volunteering with children remain vigilant to the signs and indicators of abuse and neglect. Staff, agency staff, volunteers and students should be familiar with the safeguarding procedures within the setting and know how to respond to concerns about children or adults.  </w:t>
      </w:r>
    </w:p>
    <w:p w14:paraId="39E12670" w14:textId="77777777" w:rsidR="00B2240B" w:rsidRPr="00B2240B" w:rsidRDefault="00B2240B" w:rsidP="00B2240B">
      <w:pPr>
        <w:rPr>
          <w:bCs/>
        </w:rPr>
      </w:pPr>
      <w:r w:rsidRPr="00B2240B">
        <w:rPr>
          <w:bCs/>
        </w:rPr>
        <w:t> </w:t>
      </w:r>
    </w:p>
    <w:p w14:paraId="0D8C7001" w14:textId="77777777" w:rsidR="00B2240B" w:rsidRPr="00B2240B" w:rsidRDefault="00B2240B" w:rsidP="00B2240B">
      <w:pPr>
        <w:rPr>
          <w:bCs/>
        </w:rPr>
      </w:pPr>
      <w:r w:rsidRPr="00B2240B">
        <w:rPr>
          <w:bCs/>
        </w:rPr>
        <w:t>General signs and indicators of abuse and neglect may include: </w:t>
      </w:r>
    </w:p>
    <w:p w14:paraId="5FB19D9E" w14:textId="77777777" w:rsidR="00B2240B" w:rsidRPr="00B2240B" w:rsidRDefault="00B2240B" w:rsidP="00B2240B">
      <w:pPr>
        <w:numPr>
          <w:ilvl w:val="0"/>
          <w:numId w:val="36"/>
        </w:numPr>
        <w:rPr>
          <w:bCs/>
        </w:rPr>
      </w:pPr>
      <w:r w:rsidRPr="00B2240B">
        <w:rPr>
          <w:bCs/>
        </w:rPr>
        <w:t>Significant changes in children’s behaviour. </w:t>
      </w:r>
    </w:p>
    <w:p w14:paraId="3BF8ACA3" w14:textId="77777777" w:rsidR="00B2240B" w:rsidRPr="00B2240B" w:rsidRDefault="00B2240B" w:rsidP="00B2240B">
      <w:pPr>
        <w:numPr>
          <w:ilvl w:val="0"/>
          <w:numId w:val="37"/>
        </w:numPr>
        <w:rPr>
          <w:bCs/>
        </w:rPr>
      </w:pPr>
      <w:r w:rsidRPr="00B2240B">
        <w:rPr>
          <w:bCs/>
        </w:rPr>
        <w:t>Deterioration in children’s general well-being. </w:t>
      </w:r>
    </w:p>
    <w:p w14:paraId="4E03B4D1" w14:textId="77777777" w:rsidR="00B2240B" w:rsidRPr="00B2240B" w:rsidRDefault="00B2240B" w:rsidP="00B2240B">
      <w:pPr>
        <w:numPr>
          <w:ilvl w:val="0"/>
          <w:numId w:val="38"/>
        </w:numPr>
        <w:rPr>
          <w:bCs/>
        </w:rPr>
      </w:pPr>
      <w:r w:rsidRPr="00B2240B">
        <w:rPr>
          <w:bCs/>
        </w:rPr>
        <w:t>Unexplained bruising, marks, injuries or other signs of abuse or neglect. </w:t>
      </w:r>
    </w:p>
    <w:p w14:paraId="7F3C9A53" w14:textId="77777777" w:rsidR="00B2240B" w:rsidRPr="00B2240B" w:rsidRDefault="00B2240B" w:rsidP="00B2240B">
      <w:pPr>
        <w:numPr>
          <w:ilvl w:val="0"/>
          <w:numId w:val="39"/>
        </w:numPr>
        <w:rPr>
          <w:bCs/>
        </w:rPr>
      </w:pPr>
      <w:r w:rsidRPr="00B2240B">
        <w:rPr>
          <w:bCs/>
        </w:rPr>
        <w:t>Children’s comments during their play or otherwise which give cause for concern. </w:t>
      </w:r>
    </w:p>
    <w:p w14:paraId="52F971A4" w14:textId="77777777" w:rsidR="00B2240B" w:rsidRPr="00B2240B" w:rsidRDefault="00B2240B" w:rsidP="00B2240B">
      <w:pPr>
        <w:numPr>
          <w:ilvl w:val="0"/>
          <w:numId w:val="40"/>
        </w:numPr>
        <w:rPr>
          <w:bCs/>
        </w:rPr>
      </w:pPr>
      <w:r w:rsidRPr="00B2240B">
        <w:rPr>
          <w:bCs/>
        </w:rPr>
        <w:t>Pattern of absences or frequent absences. </w:t>
      </w:r>
    </w:p>
    <w:p w14:paraId="4689746C" w14:textId="77777777" w:rsidR="00B2240B" w:rsidRPr="00B2240B" w:rsidRDefault="00B2240B" w:rsidP="00B2240B">
      <w:pPr>
        <w:numPr>
          <w:ilvl w:val="0"/>
          <w:numId w:val="41"/>
        </w:numPr>
        <w:rPr>
          <w:bCs/>
        </w:rPr>
      </w:pPr>
      <w:r w:rsidRPr="00B2240B">
        <w:rPr>
          <w:bCs/>
        </w:rPr>
        <w:t>Any other reasons to suspect neglect or abuse outside the setting for example in   the child’s home, online or in their community. </w:t>
      </w:r>
    </w:p>
    <w:p w14:paraId="224436E4" w14:textId="77777777" w:rsidR="00B2240B" w:rsidRPr="00B2240B" w:rsidRDefault="00B2240B" w:rsidP="00B2240B">
      <w:pPr>
        <w:numPr>
          <w:ilvl w:val="0"/>
          <w:numId w:val="42"/>
        </w:numPr>
        <w:rPr>
          <w:bCs/>
        </w:rPr>
      </w:pPr>
      <w:r w:rsidRPr="00B2240B">
        <w:rPr>
          <w:bCs/>
        </w:rPr>
        <w:t>Inappropriate behaviour displayed by other members of staff or any other person working with the children. </w:t>
      </w:r>
    </w:p>
    <w:p w14:paraId="2DFA92A2" w14:textId="77777777" w:rsidR="00B2240B" w:rsidRPr="00B2240B" w:rsidRDefault="00B2240B" w:rsidP="00B2240B">
      <w:pPr>
        <w:rPr>
          <w:bCs/>
        </w:rPr>
      </w:pPr>
      <w:r w:rsidRPr="00B2240B">
        <w:rPr>
          <w:bCs/>
        </w:rPr>
        <w:t> </w:t>
      </w:r>
    </w:p>
    <w:p w14:paraId="00D82779" w14:textId="77777777" w:rsidR="00B2240B" w:rsidRPr="00B2240B" w:rsidRDefault="00B2240B" w:rsidP="00B2240B">
      <w:pPr>
        <w:rPr>
          <w:bCs/>
        </w:rPr>
      </w:pPr>
      <w:r w:rsidRPr="00B2240B">
        <w:rPr>
          <w:b/>
          <w:bCs/>
        </w:rPr>
        <w:t>Domestic Abuse (DA)</w:t>
      </w:r>
      <w:r w:rsidRPr="00B2240B">
        <w:rPr>
          <w:bCs/>
        </w:rPr>
        <w:t> </w:t>
      </w:r>
    </w:p>
    <w:p w14:paraId="7F6EFF88" w14:textId="77777777" w:rsidR="00B2240B" w:rsidRPr="00B2240B" w:rsidRDefault="00B2240B" w:rsidP="00B2240B">
      <w:pPr>
        <w:rPr>
          <w:bCs/>
        </w:rPr>
      </w:pPr>
      <w:r w:rsidRPr="00B2240B">
        <w:rPr>
          <w:bCs/>
        </w:rPr>
        <w:t>The Domestic Abuse Act 2021 introduces the first ever statutory definition of domestic abuse and recognises the impact of domestic abuse (DA) on children, as victims in their own right, if they see, hear or experience the effects of abuse.  </w:t>
      </w:r>
    </w:p>
    <w:p w14:paraId="604DF58C" w14:textId="77777777" w:rsidR="00B2240B" w:rsidRPr="00B2240B" w:rsidRDefault="00B2240B" w:rsidP="00B2240B">
      <w:pPr>
        <w:rPr>
          <w:bCs/>
        </w:rPr>
      </w:pPr>
      <w:r w:rsidRPr="00B2240B">
        <w:rPr>
          <w:bCs/>
        </w:rPr>
        <w:t> </w:t>
      </w:r>
    </w:p>
    <w:p w14:paraId="29D1EBE1" w14:textId="77777777" w:rsidR="00B2240B" w:rsidRPr="00B2240B" w:rsidRDefault="00B2240B" w:rsidP="00B2240B">
      <w:pPr>
        <w:rPr>
          <w:bCs/>
        </w:rPr>
      </w:pPr>
      <w:r w:rsidRPr="00B2240B">
        <w:rPr>
          <w:bCs/>
        </w:rPr>
        <w:t>All children can witness, and be adversely affected by, domestic abuse in the context of their home life where DA occurs between family members. Experiencing DA and/or violence can have a serious, long lasting emotional and psychological impact on children. In some cases, a child may blame themselves for the abuse or may have had to leave the family home as a result.  </w:t>
      </w:r>
    </w:p>
    <w:p w14:paraId="7552DF6A" w14:textId="77777777" w:rsidR="00B2240B" w:rsidRPr="00B2240B" w:rsidRDefault="00B2240B" w:rsidP="00B2240B">
      <w:pPr>
        <w:rPr>
          <w:bCs/>
        </w:rPr>
      </w:pPr>
      <w:r w:rsidRPr="00B2240B">
        <w:rPr>
          <w:bCs/>
        </w:rPr>
        <w:t> </w:t>
      </w:r>
    </w:p>
    <w:p w14:paraId="0751ED0F" w14:textId="77777777" w:rsidR="00B2240B" w:rsidRPr="00B2240B" w:rsidRDefault="00B2240B" w:rsidP="00B2240B">
      <w:pPr>
        <w:rPr>
          <w:bCs/>
        </w:rPr>
      </w:pPr>
      <w:r w:rsidRPr="00B2240B">
        <w:rPr>
          <w:bCs/>
        </w:rPr>
        <w:t xml:space="preserve">Young people can also experience DA within their own intimate relationships. This form of Child-on-Child abuse is sometimes referred to as ‘teenage relationship abuse.’ Depending on the age </w:t>
      </w:r>
      <w:r w:rsidRPr="00B2240B">
        <w:rPr>
          <w:bCs/>
        </w:rPr>
        <w:lastRenderedPageBreak/>
        <w:t>of the young people, this may not be recognised in law under the statutory definition of ‘domestic abuse’ (if one or both parties are under 16). </w:t>
      </w:r>
    </w:p>
    <w:p w14:paraId="6CFFFC30" w14:textId="77777777" w:rsidR="00B2240B" w:rsidRPr="00B2240B" w:rsidRDefault="00B2240B" w:rsidP="00B2240B">
      <w:pPr>
        <w:rPr>
          <w:bCs/>
        </w:rPr>
      </w:pPr>
      <w:r w:rsidRPr="00B2240B">
        <w:rPr>
          <w:bCs/>
        </w:rPr>
        <w:t> </w:t>
      </w:r>
    </w:p>
    <w:p w14:paraId="337AAFEE" w14:textId="77777777" w:rsidR="00B2240B" w:rsidRPr="00B2240B" w:rsidRDefault="00B2240B" w:rsidP="00B2240B">
      <w:pPr>
        <w:rPr>
          <w:bCs/>
        </w:rPr>
      </w:pPr>
      <w:r w:rsidRPr="00B2240B">
        <w:rPr>
          <w:bCs/>
        </w:rPr>
        <w:t> Domestic Abuse is defined as any incident or pattern of incidents of controlling, coercive or threatening behaviour, violence, or abuse between those aged 16 or over who are ‘personally connected’ regardless of gender or sexuality. This can encompass but is not limited to the following types of abuse: psychological, physical, sexual, financial, and emotional, coercive or controlling behaviour. Pet abuse within a household can be a critical warning sign of escalating domestic abuse. Perpetrators may harm or threaten pets to exert control, intimidate, or emotionally manipulate victims - especially when the victim has a strong bond with the animal. This behaviour often precedes or accompanies abuse toward human members of the household and can affect a victim’s emotional wellbeing and behaviour at work. </w:t>
      </w:r>
    </w:p>
    <w:p w14:paraId="04BC05EC" w14:textId="77777777" w:rsidR="00B2240B" w:rsidRPr="00B2240B" w:rsidRDefault="00B2240B" w:rsidP="00B2240B">
      <w:pPr>
        <w:rPr>
          <w:bCs/>
        </w:rPr>
      </w:pPr>
      <w:r w:rsidRPr="00B2240B">
        <w:rPr>
          <w:bCs/>
        </w:rPr>
        <w:t> </w:t>
      </w:r>
    </w:p>
    <w:p w14:paraId="3C3BD4A6" w14:textId="77777777" w:rsidR="00B2240B" w:rsidRPr="00B2240B" w:rsidRDefault="00B2240B" w:rsidP="00B2240B">
      <w:pPr>
        <w:rPr>
          <w:bCs/>
        </w:rPr>
      </w:pPr>
      <w:r w:rsidRPr="00B2240B">
        <w:rPr>
          <w:bCs/>
        </w:rPr>
        <w:t>The setting will follow the procedures outlined in this policy if DA concerns arise. The DSL will monitor vigilantly the welfare of children living in DA households, offer support to them and their parents/carers and contribute to any Multi-Agency Risk Assessment Conference (MARAC) safety plan as required. </w:t>
      </w:r>
    </w:p>
    <w:p w14:paraId="5E59BAB2" w14:textId="77777777" w:rsidR="00B2240B" w:rsidRPr="00B2240B" w:rsidRDefault="00B2240B" w:rsidP="00B2240B">
      <w:pPr>
        <w:rPr>
          <w:bCs/>
        </w:rPr>
      </w:pPr>
      <w:r w:rsidRPr="00B2240B">
        <w:rPr>
          <w:bCs/>
        </w:rPr>
        <w:t>The setting will have awareness of the Statutory Domestic Abuse Guidance -July 2022 and have shared with practitioners.  </w:t>
      </w:r>
    </w:p>
    <w:p w14:paraId="335C2910" w14:textId="77777777" w:rsidR="00B2240B" w:rsidRPr="00B2240B" w:rsidRDefault="00B2240B" w:rsidP="00B2240B">
      <w:pPr>
        <w:rPr>
          <w:bCs/>
        </w:rPr>
      </w:pPr>
      <w:r w:rsidRPr="00B2240B">
        <w:rPr>
          <w:bCs/>
        </w:rPr>
        <w:t> </w:t>
      </w:r>
    </w:p>
    <w:p w14:paraId="71A021F4" w14:textId="77777777" w:rsidR="00B2240B" w:rsidRPr="00B2240B" w:rsidRDefault="00B2240B" w:rsidP="00B2240B">
      <w:pPr>
        <w:rPr>
          <w:bCs/>
        </w:rPr>
      </w:pPr>
      <w:r w:rsidRPr="00B2240B">
        <w:rPr>
          <w:b/>
          <w:bCs/>
          <w:lang w:val="en-US"/>
        </w:rPr>
        <w:t>Early Years Settings - DA</w:t>
      </w:r>
      <w:r w:rsidRPr="00B2240B">
        <w:rPr>
          <w:bCs/>
        </w:rPr>
        <w:t> </w:t>
      </w:r>
    </w:p>
    <w:p w14:paraId="274370FF" w14:textId="77777777" w:rsidR="00B2240B" w:rsidRPr="00B2240B" w:rsidRDefault="00B2240B" w:rsidP="00B2240B">
      <w:pPr>
        <w:rPr>
          <w:bCs/>
        </w:rPr>
      </w:pPr>
      <w:r w:rsidRPr="00B2240B">
        <w:rPr>
          <w:bCs/>
          <w:lang w:val="en-US"/>
        </w:rPr>
        <w:t xml:space="preserve">Our setting is working in partnership with the Police and Cambridgeshire County Council (CCC) to identify and provide appropriate support to children who have experienced DA; this scheme is called Operation Encompass. </w:t>
      </w:r>
      <w:r w:rsidRPr="00B2240B">
        <w:rPr>
          <w:rFonts w:ascii="Arial" w:hAnsi="Arial" w:cs="Arial"/>
          <w:bCs/>
          <w:lang w:val="en-US"/>
        </w:rPr>
        <w:t> </w:t>
      </w:r>
      <w:r w:rsidRPr="00B2240B">
        <w:rPr>
          <w:bCs/>
        </w:rPr>
        <w:t> </w:t>
      </w:r>
    </w:p>
    <w:p w14:paraId="6152BB14" w14:textId="77777777" w:rsidR="00B2240B" w:rsidRPr="00B2240B" w:rsidRDefault="00B2240B" w:rsidP="00B2240B">
      <w:pPr>
        <w:rPr>
          <w:bCs/>
        </w:rPr>
      </w:pPr>
      <w:r w:rsidRPr="00B2240B">
        <w:rPr>
          <w:bCs/>
        </w:rPr>
        <w:t> </w:t>
      </w:r>
    </w:p>
    <w:p w14:paraId="3DDFE34E" w14:textId="77777777" w:rsidR="00B2240B" w:rsidRPr="00B2240B" w:rsidRDefault="00B2240B" w:rsidP="00B2240B">
      <w:pPr>
        <w:rPr>
          <w:bCs/>
        </w:rPr>
      </w:pPr>
      <w:r w:rsidRPr="00B2240B">
        <w:rPr>
          <w:bCs/>
          <w:lang w:val="en-US"/>
        </w:rPr>
        <w:t>To achieve this, CCC Education Safeguarding Team will share Police information of all DA incidents to the DSL or DA Lead, to which Police have been called where a child (attending our setting) was present. On receipt of any information, the DSL will decide on the appropriate support the child may require. </w:t>
      </w:r>
      <w:r w:rsidRPr="00B2240B">
        <w:rPr>
          <w:bCs/>
        </w:rPr>
        <w:t> </w:t>
      </w:r>
    </w:p>
    <w:p w14:paraId="511FF689" w14:textId="77777777" w:rsidR="00B2240B" w:rsidRPr="00B2240B" w:rsidRDefault="00B2240B" w:rsidP="00B2240B">
      <w:pPr>
        <w:rPr>
          <w:bCs/>
        </w:rPr>
      </w:pPr>
      <w:r w:rsidRPr="00B2240B">
        <w:rPr>
          <w:bCs/>
        </w:rPr>
        <w:t> </w:t>
      </w:r>
    </w:p>
    <w:p w14:paraId="5241BF62" w14:textId="77777777" w:rsidR="00B2240B" w:rsidRPr="00B2240B" w:rsidRDefault="00B2240B" w:rsidP="00B2240B">
      <w:pPr>
        <w:rPr>
          <w:bCs/>
        </w:rPr>
      </w:pPr>
      <w:r w:rsidRPr="00B2240B">
        <w:rPr>
          <w:bCs/>
          <w:lang w:val="en-US"/>
        </w:rPr>
        <w:t>The Operation Encompass information is stored in line with all other confidential safeguarding and child protection information. All information sharing and resulting actions will be undertaken in accordance with the ‘Cambridgeshire and Peterborough</w:t>
      </w:r>
      <w:r w:rsidRPr="00B2240B">
        <w:rPr>
          <w:bCs/>
          <w:i/>
          <w:iCs/>
          <w:lang w:val="en-US"/>
        </w:rPr>
        <w:t xml:space="preserve"> </w:t>
      </w:r>
      <w:r w:rsidRPr="00B2240B">
        <w:rPr>
          <w:bCs/>
          <w:lang w:val="en-US"/>
        </w:rPr>
        <w:t xml:space="preserve">Joint Agency Protocol for Domestic Abuse – Notifications to Schools, Colleges and Early Years </w:t>
      </w:r>
      <w:proofErr w:type="gramStart"/>
      <w:r w:rsidRPr="00B2240B">
        <w:rPr>
          <w:bCs/>
          <w:lang w:val="en-US"/>
        </w:rPr>
        <w:t>settings’</w:t>
      </w:r>
      <w:proofErr w:type="gramEnd"/>
      <w:r w:rsidRPr="00B2240B">
        <w:rPr>
          <w:bCs/>
          <w:lang w:val="en-US"/>
        </w:rPr>
        <w:t>. </w:t>
      </w:r>
      <w:r w:rsidRPr="00B2240B">
        <w:rPr>
          <w:bCs/>
        </w:rPr>
        <w:t> </w:t>
      </w:r>
    </w:p>
    <w:p w14:paraId="3F57F5BB" w14:textId="77777777" w:rsidR="00B2240B" w:rsidRDefault="00B2240B" w:rsidP="00B2240B">
      <w:pPr>
        <w:rPr>
          <w:bCs/>
        </w:rPr>
      </w:pPr>
      <w:r w:rsidRPr="00B2240B">
        <w:rPr>
          <w:bCs/>
        </w:rPr>
        <w:t> </w:t>
      </w:r>
      <w:r w:rsidRPr="00B2240B">
        <w:rPr>
          <w:bCs/>
          <w:lang w:val="en-US"/>
        </w:rPr>
        <w:t>If our setting understands that a sibling/s of the child attend other provision such as a breakfast club, after school club or holiday scheme, we will contact the DSL in this setting to share relevant and proportionate information about the DA concern.</w:t>
      </w:r>
      <w:r w:rsidRPr="00B2240B">
        <w:rPr>
          <w:bCs/>
        </w:rPr>
        <w:t> </w:t>
      </w:r>
    </w:p>
    <w:p w14:paraId="1D55930F" w14:textId="77777777" w:rsidR="000E5AA9" w:rsidRDefault="000E5AA9" w:rsidP="00B2240B">
      <w:pPr>
        <w:rPr>
          <w:bCs/>
        </w:rPr>
      </w:pPr>
    </w:p>
    <w:p w14:paraId="0BBFF993" w14:textId="77777777" w:rsidR="000E5AA9" w:rsidRPr="00B2240B" w:rsidRDefault="000E5AA9" w:rsidP="00B2240B">
      <w:pPr>
        <w:rPr>
          <w:bCs/>
        </w:rPr>
      </w:pPr>
    </w:p>
    <w:p w14:paraId="02D6E90B" w14:textId="105978C3" w:rsidR="00B2240B" w:rsidRPr="00B2240B" w:rsidRDefault="00B2240B" w:rsidP="00B2240B">
      <w:pPr>
        <w:rPr>
          <w:bCs/>
        </w:rPr>
      </w:pPr>
      <w:r w:rsidRPr="00B2240B">
        <w:rPr>
          <w:bCs/>
        </w:rPr>
        <w:lastRenderedPageBreak/>
        <w:t> </w:t>
      </w:r>
      <w:r w:rsidRPr="00B2240B">
        <w:rPr>
          <w:b/>
          <w:bCs/>
        </w:rPr>
        <w:t>Bruising, marks or injuries in pre-mobile babies</w:t>
      </w:r>
      <w:r w:rsidRPr="00B2240B">
        <w:rPr>
          <w:bCs/>
        </w:rPr>
        <w:t> </w:t>
      </w:r>
    </w:p>
    <w:p w14:paraId="09B6FAF4" w14:textId="77777777" w:rsidR="00B2240B" w:rsidRPr="00B2240B" w:rsidRDefault="00B2240B" w:rsidP="00B2240B">
      <w:pPr>
        <w:rPr>
          <w:bCs/>
        </w:rPr>
      </w:pPr>
      <w:r w:rsidRPr="00B2240B">
        <w:rPr>
          <w:bCs/>
        </w:rPr>
        <w:t>Research indicates that severe child abuse is six times more common in babies aged under one year than in children aged one to 4 years, and 120 times more likely than in the 5 – 13-year-old age group. Our setting adheres to the Bruising in Pre-Mobile Babies Protocol published by Cambridgeshire and Peterborough Safeguarding Children Partnership Board and has a copy onsite which all staff are aware of.  </w:t>
      </w:r>
    </w:p>
    <w:p w14:paraId="4BC61FB6" w14:textId="77777777" w:rsidR="00B2240B" w:rsidRPr="00B2240B" w:rsidRDefault="00B2240B" w:rsidP="00B2240B">
      <w:pPr>
        <w:rPr>
          <w:bCs/>
        </w:rPr>
      </w:pPr>
      <w:r w:rsidRPr="00B2240B">
        <w:rPr>
          <w:bCs/>
        </w:rPr>
        <w:t> </w:t>
      </w:r>
    </w:p>
    <w:p w14:paraId="0ABB5504" w14:textId="77777777" w:rsidR="00B2240B" w:rsidRPr="00B2240B" w:rsidRDefault="00B2240B" w:rsidP="00B2240B">
      <w:pPr>
        <w:rPr>
          <w:bCs/>
        </w:rPr>
      </w:pPr>
      <w:r w:rsidRPr="00B2240B">
        <w:rPr>
          <w:bCs/>
        </w:rPr>
        <w:t>Bruising, marks, or injuries are the most common presenting features in physical abuse in children. The younger the child the higher the risk that the bruising, mark, or injury is non-accidental, especially where the child is under the age of 6 months. Bruising, marks, or injury in any child who is ‘not independently mobile’ should be taken as a matter for inquiry and concern by the DSL. This is also relevant to older children who are not independently mobile by reason of a disability. </w:t>
      </w:r>
    </w:p>
    <w:p w14:paraId="4FB91EB8" w14:textId="77777777" w:rsidR="00B2240B" w:rsidRPr="00B2240B" w:rsidRDefault="00B2240B" w:rsidP="00B2240B">
      <w:pPr>
        <w:rPr>
          <w:bCs/>
        </w:rPr>
      </w:pPr>
      <w:r w:rsidRPr="00B2240B">
        <w:rPr>
          <w:bCs/>
        </w:rPr>
        <w:t> </w:t>
      </w:r>
    </w:p>
    <w:p w14:paraId="0BDC4F64" w14:textId="77777777" w:rsidR="00B2240B" w:rsidRPr="00B2240B" w:rsidRDefault="00B2240B" w:rsidP="00B2240B">
      <w:pPr>
        <w:rPr>
          <w:bCs/>
        </w:rPr>
      </w:pPr>
      <w:r w:rsidRPr="00B2240B">
        <w:rPr>
          <w:bCs/>
        </w:rPr>
        <w:t>It is accepted that marks could be the result of birth trauma, birth marks or areas of skin pigmentation such as ‘Mongolian Blue Spots.’ The setting will ensure that parents/carers are requested upon registration to inform them of any distinguishing marks that the child may have. </w:t>
      </w:r>
    </w:p>
    <w:p w14:paraId="1DDE5AF0" w14:textId="77777777" w:rsidR="00B2240B" w:rsidRPr="00B2240B" w:rsidRDefault="00B2240B" w:rsidP="00B2240B">
      <w:pPr>
        <w:rPr>
          <w:bCs/>
        </w:rPr>
      </w:pPr>
      <w:r w:rsidRPr="00B2240B">
        <w:rPr>
          <w:bCs/>
        </w:rPr>
        <w:t> </w:t>
      </w:r>
    </w:p>
    <w:p w14:paraId="76537816" w14:textId="77777777" w:rsidR="00B2240B" w:rsidRPr="00B2240B" w:rsidRDefault="00B2240B" w:rsidP="00B2240B">
      <w:pPr>
        <w:rPr>
          <w:bCs/>
        </w:rPr>
      </w:pPr>
      <w:r w:rsidRPr="00B2240B">
        <w:rPr>
          <w:bCs/>
        </w:rPr>
        <w:t>The setting recognises that concerns may be raised about pre-mobile babies or older children, who are not independently mobile by reason of a disability, who do not attend the setting. These concerns may arise when younger siblings are present during drop off or collection of children who attend the setting. The above protocol will also be used as required in these circumstances. </w:t>
      </w:r>
    </w:p>
    <w:p w14:paraId="7B32C818" w14:textId="77777777" w:rsidR="00B2240B" w:rsidRPr="00B2240B" w:rsidRDefault="00B2240B" w:rsidP="00B2240B">
      <w:pPr>
        <w:rPr>
          <w:bCs/>
        </w:rPr>
      </w:pPr>
      <w:r w:rsidRPr="00B2240B">
        <w:rPr>
          <w:bCs/>
        </w:rPr>
        <w:t> </w:t>
      </w:r>
    </w:p>
    <w:p w14:paraId="66333455" w14:textId="77777777" w:rsidR="00B2240B" w:rsidRPr="00B2240B" w:rsidRDefault="00B2240B" w:rsidP="00B2240B">
      <w:pPr>
        <w:rPr>
          <w:bCs/>
        </w:rPr>
      </w:pPr>
      <w:r w:rsidRPr="00B2240B">
        <w:rPr>
          <w:b/>
          <w:bCs/>
        </w:rPr>
        <w:t>Children with Special Educational Needs and/or Disabilities (SEND)</w:t>
      </w:r>
      <w:r w:rsidRPr="00B2240B">
        <w:rPr>
          <w:bCs/>
        </w:rPr>
        <w:t> </w:t>
      </w:r>
    </w:p>
    <w:p w14:paraId="556B8535" w14:textId="77777777" w:rsidR="00B2240B" w:rsidRPr="00B2240B" w:rsidRDefault="00B2240B" w:rsidP="00B2240B">
      <w:pPr>
        <w:rPr>
          <w:bCs/>
        </w:rPr>
      </w:pPr>
      <w:r w:rsidRPr="00B2240B">
        <w:rPr>
          <w:bCs/>
        </w:rPr>
        <w:t>We recognise that, statistically, children with additional needs, special educational needs, emotional and behavioural difficulties, and disabilities are most vulnerable to abuse. Setting staff who deal with children with complex and multiple disabilities and/or emotional and behavioural problems should be particularly sensitive to indicators of abuse</w:t>
      </w:r>
      <w:r w:rsidRPr="00B2240B">
        <w:rPr>
          <w:bCs/>
          <w:i/>
          <w:iCs/>
        </w:rPr>
        <w:t>.  </w:t>
      </w:r>
      <w:r w:rsidRPr="00B2240B">
        <w:rPr>
          <w:bCs/>
        </w:rPr>
        <w:t> </w:t>
      </w:r>
    </w:p>
    <w:p w14:paraId="18E2246A" w14:textId="77777777" w:rsidR="00B2240B" w:rsidRPr="00B2240B" w:rsidRDefault="00B2240B" w:rsidP="00B2240B">
      <w:pPr>
        <w:rPr>
          <w:bCs/>
        </w:rPr>
      </w:pPr>
      <w:r w:rsidRPr="00B2240B">
        <w:rPr>
          <w:bCs/>
        </w:rPr>
        <w:t> </w:t>
      </w:r>
    </w:p>
    <w:p w14:paraId="369BA809" w14:textId="77777777" w:rsidR="00B2240B" w:rsidRPr="00B2240B" w:rsidRDefault="00B2240B" w:rsidP="00B2240B">
      <w:pPr>
        <w:rPr>
          <w:bCs/>
        </w:rPr>
      </w:pPr>
      <w:r w:rsidRPr="00B2240B">
        <w:rPr>
          <w:bCs/>
          <w:lang w:val="en-US"/>
        </w:rPr>
        <w:t xml:space="preserve">Children with communication difficulties are also vulnerable to abuse because they are unable to express themselves to others. Instead, such children will often exhibit changes in </w:t>
      </w:r>
      <w:proofErr w:type="spellStart"/>
      <w:r w:rsidRPr="00B2240B">
        <w:rPr>
          <w:bCs/>
          <w:lang w:val="en-US"/>
        </w:rPr>
        <w:t>behaviours</w:t>
      </w:r>
      <w:proofErr w:type="spellEnd"/>
      <w:r w:rsidRPr="00B2240B">
        <w:rPr>
          <w:bCs/>
          <w:lang w:val="en-US"/>
        </w:rPr>
        <w:t xml:space="preserve"> or other signs and indicators of abuse. Staff will be trained to </w:t>
      </w:r>
      <w:proofErr w:type="spellStart"/>
      <w:r w:rsidRPr="00B2240B">
        <w:rPr>
          <w:bCs/>
          <w:lang w:val="en-US"/>
        </w:rPr>
        <w:t>recognise</w:t>
      </w:r>
      <w:proofErr w:type="spellEnd"/>
      <w:r w:rsidRPr="00B2240B">
        <w:rPr>
          <w:bCs/>
          <w:lang w:val="en-US"/>
        </w:rPr>
        <w:t xml:space="preserve"> these indicators. Where necessary, the setting will seek advice from other professionals and specialist services and provide additional training to staff in the use of Makaton, PECS, BSL or other communication systems.</w:t>
      </w:r>
    </w:p>
    <w:p w14:paraId="0C8A3D96" w14:textId="77777777" w:rsidR="00B2240B" w:rsidRPr="00B2240B" w:rsidRDefault="00B2240B" w:rsidP="00B2240B">
      <w:pPr>
        <w:rPr>
          <w:bCs/>
        </w:rPr>
      </w:pPr>
      <w:r w:rsidRPr="00B2240B">
        <w:rPr>
          <w:b/>
          <w:bCs/>
        </w:rPr>
        <w:t>Parents/Carers Misusing Drugs and/or Alcohol</w:t>
      </w:r>
      <w:r w:rsidRPr="00B2240B">
        <w:rPr>
          <w:bCs/>
        </w:rPr>
        <w:t> </w:t>
      </w:r>
    </w:p>
    <w:p w14:paraId="2E694E94" w14:textId="77777777" w:rsidR="00B2240B" w:rsidRPr="00B2240B" w:rsidRDefault="00B2240B" w:rsidP="00B2240B">
      <w:pPr>
        <w:rPr>
          <w:bCs/>
        </w:rPr>
      </w:pPr>
      <w:r w:rsidRPr="00B2240B">
        <w:rPr>
          <w:bCs/>
        </w:rPr>
        <w:t>Misuse of drugs and/or alcohol is strongly associated with the risk of significant harm to children, particularly when combined with other features such as domestic violence. </w:t>
      </w:r>
    </w:p>
    <w:p w14:paraId="18F84841" w14:textId="77777777" w:rsidR="00B2240B" w:rsidRPr="00B2240B" w:rsidRDefault="00B2240B" w:rsidP="00B2240B">
      <w:pPr>
        <w:rPr>
          <w:bCs/>
        </w:rPr>
      </w:pPr>
      <w:r w:rsidRPr="00B2240B">
        <w:rPr>
          <w:bCs/>
        </w:rPr>
        <w:lastRenderedPageBreak/>
        <w:t>If the setting has concerns about drug and/or alcohol abuse by a child’s parents/carers they will follow appropriate procedures. This is particularly important if the following factors are present: </w:t>
      </w:r>
    </w:p>
    <w:p w14:paraId="07F899D8" w14:textId="77777777" w:rsidR="00B2240B" w:rsidRPr="00B2240B" w:rsidRDefault="00B2240B" w:rsidP="00B2240B">
      <w:pPr>
        <w:numPr>
          <w:ilvl w:val="0"/>
          <w:numId w:val="43"/>
        </w:numPr>
        <w:rPr>
          <w:bCs/>
        </w:rPr>
      </w:pPr>
      <w:r w:rsidRPr="00B2240B">
        <w:rPr>
          <w:bCs/>
        </w:rPr>
        <w:t>Use of the family resources to finance the parent’s dependency, characterised by inadequate food, heat and clothing for the children. </w:t>
      </w:r>
    </w:p>
    <w:p w14:paraId="673297BB" w14:textId="77777777" w:rsidR="00B2240B" w:rsidRPr="00B2240B" w:rsidRDefault="00B2240B" w:rsidP="00B2240B">
      <w:pPr>
        <w:numPr>
          <w:ilvl w:val="0"/>
          <w:numId w:val="44"/>
        </w:numPr>
        <w:rPr>
          <w:bCs/>
        </w:rPr>
      </w:pPr>
      <w:r w:rsidRPr="00B2240B">
        <w:rPr>
          <w:bCs/>
        </w:rPr>
        <w:t>Children exposed to unsuitable caregivers or visitors, e.g., customers or dealers. </w:t>
      </w:r>
    </w:p>
    <w:p w14:paraId="1AF3DDD7" w14:textId="77777777" w:rsidR="00B2240B" w:rsidRPr="00B2240B" w:rsidRDefault="00B2240B" w:rsidP="00B2240B">
      <w:pPr>
        <w:numPr>
          <w:ilvl w:val="0"/>
          <w:numId w:val="45"/>
        </w:numPr>
        <w:rPr>
          <w:bCs/>
        </w:rPr>
      </w:pPr>
      <w:r w:rsidRPr="00B2240B">
        <w:rPr>
          <w:bCs/>
        </w:rPr>
        <w:t>The effects of drugs and/or alcohol leading to an inappropriate display of sexual and/or aggressive behaviour. </w:t>
      </w:r>
    </w:p>
    <w:p w14:paraId="18925314" w14:textId="77777777" w:rsidR="00B2240B" w:rsidRPr="00B2240B" w:rsidRDefault="00B2240B" w:rsidP="00B2240B">
      <w:pPr>
        <w:numPr>
          <w:ilvl w:val="0"/>
          <w:numId w:val="46"/>
        </w:numPr>
        <w:rPr>
          <w:bCs/>
        </w:rPr>
      </w:pPr>
      <w:r w:rsidRPr="00B2240B">
        <w:rPr>
          <w:bCs/>
        </w:rPr>
        <w:t>Chaotic drug and/or alcohol use leading to emotional unavailability, irrational behaviour and reduced parental vigilance. </w:t>
      </w:r>
    </w:p>
    <w:p w14:paraId="4089F52A" w14:textId="77777777" w:rsidR="00B2240B" w:rsidRPr="00B2240B" w:rsidRDefault="00B2240B" w:rsidP="00B2240B">
      <w:pPr>
        <w:numPr>
          <w:ilvl w:val="0"/>
          <w:numId w:val="47"/>
        </w:numPr>
        <w:rPr>
          <w:bCs/>
        </w:rPr>
      </w:pPr>
      <w:r w:rsidRPr="00B2240B">
        <w:rPr>
          <w:bCs/>
        </w:rPr>
        <w:t>Disturbed moods as a result of withdrawal symptoms or dependency. </w:t>
      </w:r>
    </w:p>
    <w:p w14:paraId="078F305E" w14:textId="77777777" w:rsidR="00B2240B" w:rsidRPr="00B2240B" w:rsidRDefault="00B2240B" w:rsidP="00B2240B">
      <w:pPr>
        <w:numPr>
          <w:ilvl w:val="0"/>
          <w:numId w:val="48"/>
        </w:numPr>
        <w:rPr>
          <w:bCs/>
        </w:rPr>
      </w:pPr>
      <w:r w:rsidRPr="00B2240B">
        <w:rPr>
          <w:bCs/>
        </w:rPr>
        <w:t>Unsafe storage of drugs and/or alcohol or injecting equipment. </w:t>
      </w:r>
    </w:p>
    <w:p w14:paraId="1B3F2D0A" w14:textId="77777777" w:rsidR="00B2240B" w:rsidRPr="00B2240B" w:rsidRDefault="00B2240B" w:rsidP="00B2240B">
      <w:pPr>
        <w:numPr>
          <w:ilvl w:val="0"/>
          <w:numId w:val="49"/>
        </w:numPr>
        <w:rPr>
          <w:bCs/>
        </w:rPr>
      </w:pPr>
      <w:r w:rsidRPr="00B2240B">
        <w:rPr>
          <w:bCs/>
        </w:rPr>
        <w:t>Drugs and/or alcohol having an adverse impact on the growth and development of the unborn child. </w:t>
      </w:r>
    </w:p>
    <w:p w14:paraId="61AF9686" w14:textId="77777777" w:rsidR="00B2240B" w:rsidRPr="00B2240B" w:rsidRDefault="00B2240B" w:rsidP="00B2240B">
      <w:pPr>
        <w:rPr>
          <w:bCs/>
        </w:rPr>
      </w:pPr>
      <w:r w:rsidRPr="00B2240B">
        <w:rPr>
          <w:bCs/>
        </w:rPr>
        <w:t> </w:t>
      </w:r>
    </w:p>
    <w:p w14:paraId="282E6DDF" w14:textId="77777777" w:rsidR="00B2240B" w:rsidRPr="00B2240B" w:rsidRDefault="00B2240B" w:rsidP="00B2240B">
      <w:pPr>
        <w:rPr>
          <w:bCs/>
        </w:rPr>
      </w:pPr>
      <w:r w:rsidRPr="00B2240B">
        <w:rPr>
          <w:b/>
          <w:bCs/>
          <w:lang w:val="en-US"/>
        </w:rPr>
        <w:t>Children Misusing Drugs or Alcohol</w:t>
      </w:r>
      <w:r w:rsidRPr="00B2240B">
        <w:rPr>
          <w:bCs/>
        </w:rPr>
        <w:t> </w:t>
      </w:r>
    </w:p>
    <w:p w14:paraId="1839B9AA" w14:textId="77777777" w:rsidR="00B2240B" w:rsidRPr="00B2240B" w:rsidRDefault="00B2240B" w:rsidP="00B2240B">
      <w:pPr>
        <w:rPr>
          <w:bCs/>
        </w:rPr>
      </w:pPr>
      <w:r w:rsidRPr="00B2240B">
        <w:rPr>
          <w:bCs/>
          <w:lang w:val="en-US"/>
        </w:rPr>
        <w:t>The discovery that a young person is misusing legal or illegal substances or reported </w:t>
      </w:r>
      <w:r w:rsidRPr="00B2240B">
        <w:rPr>
          <w:bCs/>
        </w:rPr>
        <w:t> </w:t>
      </w:r>
    </w:p>
    <w:p w14:paraId="79946454" w14:textId="77777777" w:rsidR="00B2240B" w:rsidRPr="00B2240B" w:rsidRDefault="00B2240B" w:rsidP="00B2240B">
      <w:pPr>
        <w:rPr>
          <w:bCs/>
        </w:rPr>
      </w:pPr>
      <w:r w:rsidRPr="00B2240B">
        <w:rPr>
          <w:bCs/>
          <w:lang w:val="en-US"/>
        </w:rPr>
        <w:t>evidence of their substance misuse is not necessarily sufficient in itself to initiate child</w:t>
      </w:r>
      <w:r w:rsidRPr="00B2240B">
        <w:rPr>
          <w:bCs/>
        </w:rPr>
        <w:t> </w:t>
      </w:r>
    </w:p>
    <w:p w14:paraId="4CD9E5D9" w14:textId="77777777" w:rsidR="00B2240B" w:rsidRPr="00B2240B" w:rsidRDefault="00B2240B" w:rsidP="00B2240B">
      <w:pPr>
        <w:rPr>
          <w:bCs/>
        </w:rPr>
      </w:pPr>
      <w:r w:rsidRPr="00B2240B">
        <w:rPr>
          <w:bCs/>
          <w:lang w:val="en-US"/>
        </w:rPr>
        <w:t>protection proceeding.  The setting will consider such action in the following situations:</w:t>
      </w:r>
      <w:r w:rsidRPr="00B2240B">
        <w:rPr>
          <w:bCs/>
        </w:rPr>
        <w:t> </w:t>
      </w:r>
    </w:p>
    <w:p w14:paraId="5E538F12" w14:textId="77777777" w:rsidR="00B2240B" w:rsidRPr="00B2240B" w:rsidRDefault="00B2240B" w:rsidP="00B2240B">
      <w:pPr>
        <w:rPr>
          <w:bCs/>
        </w:rPr>
      </w:pPr>
      <w:r w:rsidRPr="00B2240B">
        <w:rPr>
          <w:bCs/>
          <w:lang w:val="en-US"/>
        </w:rPr>
        <w:t>When there is evidence or reasonable cause:</w:t>
      </w:r>
      <w:r w:rsidRPr="00B2240B">
        <w:rPr>
          <w:bCs/>
        </w:rPr>
        <w:t> </w:t>
      </w:r>
    </w:p>
    <w:p w14:paraId="46A48C31" w14:textId="77777777" w:rsidR="00B2240B" w:rsidRPr="00B2240B" w:rsidRDefault="00B2240B" w:rsidP="00B2240B">
      <w:pPr>
        <w:numPr>
          <w:ilvl w:val="0"/>
          <w:numId w:val="50"/>
        </w:numPr>
        <w:rPr>
          <w:bCs/>
        </w:rPr>
      </w:pPr>
      <w:r w:rsidRPr="00B2240B">
        <w:rPr>
          <w:bCs/>
          <w:lang w:val="en-US"/>
        </w:rPr>
        <w:t>To believe the young person’s substance misuse may cause him or her to be vulnerable to other abuse such as sexual abuse</w:t>
      </w:r>
      <w:r w:rsidRPr="00B2240B">
        <w:rPr>
          <w:bCs/>
        </w:rPr>
        <w:t> </w:t>
      </w:r>
    </w:p>
    <w:p w14:paraId="31A307CC" w14:textId="77777777" w:rsidR="00B2240B" w:rsidRPr="00B2240B" w:rsidRDefault="00B2240B" w:rsidP="00B2240B">
      <w:pPr>
        <w:numPr>
          <w:ilvl w:val="0"/>
          <w:numId w:val="51"/>
        </w:numPr>
        <w:rPr>
          <w:bCs/>
        </w:rPr>
      </w:pPr>
      <w:r w:rsidRPr="00B2240B">
        <w:rPr>
          <w:bCs/>
          <w:lang w:val="en-US"/>
        </w:rPr>
        <w:t xml:space="preserve">To believe the young person’s substance related </w:t>
      </w:r>
      <w:proofErr w:type="spellStart"/>
      <w:r w:rsidRPr="00B2240B">
        <w:rPr>
          <w:bCs/>
          <w:lang w:val="en-US"/>
        </w:rPr>
        <w:t>behaviour</w:t>
      </w:r>
      <w:proofErr w:type="spellEnd"/>
      <w:r w:rsidRPr="00B2240B">
        <w:rPr>
          <w:bCs/>
          <w:lang w:val="en-US"/>
        </w:rPr>
        <w:t xml:space="preserve"> is a result of abuse or because of pressure or incentives from others, particularly adults</w:t>
      </w:r>
      <w:r w:rsidRPr="00B2240B">
        <w:rPr>
          <w:bCs/>
        </w:rPr>
        <w:t> </w:t>
      </w:r>
    </w:p>
    <w:p w14:paraId="566EE856" w14:textId="77777777" w:rsidR="00B2240B" w:rsidRPr="00B2240B" w:rsidRDefault="00B2240B" w:rsidP="00B2240B">
      <w:pPr>
        <w:numPr>
          <w:ilvl w:val="0"/>
          <w:numId w:val="52"/>
        </w:numPr>
        <w:rPr>
          <w:bCs/>
        </w:rPr>
      </w:pPr>
      <w:r w:rsidRPr="00B2240B">
        <w:rPr>
          <w:bCs/>
          <w:lang w:val="en-US"/>
        </w:rPr>
        <w:t>Where the misuse is suspected of being linked to parent/carer substance misuse</w:t>
      </w:r>
      <w:r w:rsidRPr="00B2240B">
        <w:rPr>
          <w:bCs/>
        </w:rPr>
        <w:t> </w:t>
      </w:r>
    </w:p>
    <w:p w14:paraId="77D4132A" w14:textId="77777777" w:rsidR="00B2240B" w:rsidRPr="00B2240B" w:rsidRDefault="00B2240B" w:rsidP="00B2240B">
      <w:pPr>
        <w:numPr>
          <w:ilvl w:val="0"/>
          <w:numId w:val="53"/>
        </w:numPr>
        <w:rPr>
          <w:bCs/>
        </w:rPr>
      </w:pPr>
      <w:r w:rsidRPr="00B2240B">
        <w:rPr>
          <w:bCs/>
          <w:lang w:val="en-US"/>
        </w:rPr>
        <w:t>Where the misuse indicates an urgent health or safeguarding concern</w:t>
      </w:r>
      <w:r w:rsidRPr="00B2240B">
        <w:rPr>
          <w:bCs/>
        </w:rPr>
        <w:t> </w:t>
      </w:r>
    </w:p>
    <w:p w14:paraId="1DF02FFD" w14:textId="77777777" w:rsidR="00B2240B" w:rsidRPr="00B2240B" w:rsidRDefault="00B2240B" w:rsidP="00B2240B">
      <w:pPr>
        <w:numPr>
          <w:ilvl w:val="0"/>
          <w:numId w:val="54"/>
        </w:numPr>
        <w:rPr>
          <w:bCs/>
        </w:rPr>
      </w:pPr>
      <w:r w:rsidRPr="00B2240B">
        <w:rPr>
          <w:bCs/>
          <w:lang w:val="en-US"/>
        </w:rPr>
        <w:t>Where the young person is perceived to be at risk of harm through any substance associated criminality</w:t>
      </w:r>
      <w:r w:rsidRPr="00B2240B">
        <w:rPr>
          <w:bCs/>
        </w:rPr>
        <w:t> </w:t>
      </w:r>
    </w:p>
    <w:p w14:paraId="226DCEF5" w14:textId="77777777" w:rsidR="00B2240B" w:rsidRPr="00B2240B" w:rsidRDefault="00B2240B" w:rsidP="00B2240B">
      <w:pPr>
        <w:rPr>
          <w:bCs/>
        </w:rPr>
      </w:pPr>
      <w:r w:rsidRPr="00B2240B">
        <w:rPr>
          <w:bCs/>
        </w:rPr>
        <w:t> </w:t>
      </w:r>
    </w:p>
    <w:p w14:paraId="69A962DF" w14:textId="77777777" w:rsidR="00B2240B" w:rsidRPr="00B2240B" w:rsidRDefault="00B2240B" w:rsidP="00B2240B">
      <w:pPr>
        <w:rPr>
          <w:bCs/>
        </w:rPr>
      </w:pPr>
      <w:r w:rsidRPr="00B2240B">
        <w:rPr>
          <w:b/>
          <w:bCs/>
          <w:lang w:val="en-US"/>
        </w:rPr>
        <w:t>Children with Family Members in Prison </w:t>
      </w:r>
      <w:r w:rsidRPr="00B2240B">
        <w:rPr>
          <w:bCs/>
        </w:rPr>
        <w:t> </w:t>
      </w:r>
    </w:p>
    <w:p w14:paraId="2242E4FF" w14:textId="77777777" w:rsidR="00B2240B" w:rsidRPr="00B2240B" w:rsidRDefault="00B2240B" w:rsidP="00B2240B">
      <w:pPr>
        <w:rPr>
          <w:bCs/>
        </w:rPr>
      </w:pPr>
      <w:r w:rsidRPr="00B2240B">
        <w:rPr>
          <w:bCs/>
          <w:lang w:val="en-US"/>
        </w:rPr>
        <w:t xml:space="preserve">The setting is committed to supporting children/young people who have a parent or close relative in prison and will work with the family to find the best ways of supporting the child. The setting </w:t>
      </w:r>
      <w:proofErr w:type="spellStart"/>
      <w:r w:rsidRPr="00B2240B">
        <w:rPr>
          <w:bCs/>
          <w:lang w:val="en-US"/>
        </w:rPr>
        <w:t>recognises</w:t>
      </w:r>
      <w:proofErr w:type="spellEnd"/>
      <w:r w:rsidRPr="00B2240B">
        <w:rPr>
          <w:bCs/>
          <w:lang w:val="en-US"/>
        </w:rPr>
        <w:t xml:space="preserve"> that children with family members in prison are at risk of poor outcomes including poverty, stigma, isolation, poor mental health and poor attendance. The setting will treat information shared by the family in confidence and it will be shared on a ‘need to know’ basis. The setting will work with the family and the child to </w:t>
      </w:r>
      <w:proofErr w:type="spellStart"/>
      <w:r w:rsidRPr="00B2240B">
        <w:rPr>
          <w:bCs/>
          <w:lang w:val="en-US"/>
        </w:rPr>
        <w:t>minimise</w:t>
      </w:r>
      <w:proofErr w:type="spellEnd"/>
      <w:r w:rsidRPr="00B2240B">
        <w:rPr>
          <w:bCs/>
          <w:lang w:val="en-US"/>
        </w:rPr>
        <w:t xml:space="preserve"> the risk of the child not achieving their full potential. </w:t>
      </w:r>
      <w:r w:rsidRPr="00B2240B">
        <w:rPr>
          <w:bCs/>
        </w:rPr>
        <w:t> </w:t>
      </w:r>
    </w:p>
    <w:p w14:paraId="7B57D842" w14:textId="77777777" w:rsidR="00B2240B" w:rsidRDefault="00B2240B" w:rsidP="00B2240B">
      <w:pPr>
        <w:rPr>
          <w:bCs/>
        </w:rPr>
      </w:pPr>
      <w:r w:rsidRPr="00B2240B">
        <w:rPr>
          <w:bCs/>
        </w:rPr>
        <w:lastRenderedPageBreak/>
        <w:t> </w:t>
      </w:r>
    </w:p>
    <w:p w14:paraId="288D89F5" w14:textId="77777777" w:rsidR="008E6DDE" w:rsidRPr="00B2240B" w:rsidRDefault="008E6DDE" w:rsidP="00B2240B">
      <w:pPr>
        <w:rPr>
          <w:bCs/>
        </w:rPr>
      </w:pPr>
    </w:p>
    <w:p w14:paraId="74106312" w14:textId="77777777" w:rsidR="00B2240B" w:rsidRPr="00B2240B" w:rsidRDefault="00B2240B" w:rsidP="00B2240B">
      <w:pPr>
        <w:rPr>
          <w:bCs/>
        </w:rPr>
      </w:pPr>
      <w:r w:rsidRPr="00B2240B">
        <w:rPr>
          <w:b/>
          <w:bCs/>
          <w:lang w:val="en-US"/>
        </w:rPr>
        <w:t>Young Carers</w:t>
      </w:r>
      <w:r w:rsidRPr="00B2240B">
        <w:rPr>
          <w:bCs/>
        </w:rPr>
        <w:t> </w:t>
      </w:r>
    </w:p>
    <w:p w14:paraId="33B59690" w14:textId="77777777" w:rsidR="00B2240B" w:rsidRPr="00B2240B" w:rsidRDefault="00B2240B" w:rsidP="00B2240B">
      <w:pPr>
        <w:rPr>
          <w:bCs/>
        </w:rPr>
      </w:pPr>
      <w:r w:rsidRPr="00B2240B">
        <w:rPr>
          <w:bCs/>
          <w:lang w:val="en-US"/>
        </w:rPr>
        <w:t xml:space="preserve">The setting </w:t>
      </w:r>
      <w:proofErr w:type="spellStart"/>
      <w:r w:rsidRPr="00B2240B">
        <w:rPr>
          <w:bCs/>
          <w:lang w:val="en-US"/>
        </w:rPr>
        <w:t>recognises</w:t>
      </w:r>
      <w:proofErr w:type="spellEnd"/>
      <w:r w:rsidRPr="00B2240B">
        <w:rPr>
          <w:bCs/>
          <w:lang w:val="en-US"/>
        </w:rPr>
        <w:t xml:space="preserve"> that children who are living in a home environment which requires them to act as a young carer for a family member or a friend, who is ill, disabled or misuses drugs or alcohol can increase their vulnerability and that they may need additional support and protection.</w:t>
      </w:r>
      <w:r w:rsidRPr="00B2240B">
        <w:rPr>
          <w:bCs/>
        </w:rPr>
        <w:t> </w:t>
      </w:r>
    </w:p>
    <w:p w14:paraId="585DD0E0" w14:textId="77777777" w:rsidR="00B2240B" w:rsidRPr="00B2240B" w:rsidRDefault="00B2240B" w:rsidP="00B2240B">
      <w:pPr>
        <w:rPr>
          <w:bCs/>
        </w:rPr>
      </w:pPr>
      <w:r w:rsidRPr="00B2240B">
        <w:rPr>
          <w:bCs/>
        </w:rPr>
        <w:t> </w:t>
      </w:r>
    </w:p>
    <w:p w14:paraId="222314EB" w14:textId="77777777" w:rsidR="00B2240B" w:rsidRPr="00B2240B" w:rsidRDefault="00B2240B" w:rsidP="00B2240B">
      <w:pPr>
        <w:rPr>
          <w:bCs/>
        </w:rPr>
      </w:pPr>
      <w:r w:rsidRPr="00B2240B">
        <w:rPr>
          <w:bCs/>
          <w:lang w:val="en-US"/>
        </w:rPr>
        <w:t>The setting will: seek to identify young carers; offer additional support internally; signpost to external agencies; be particularly vigilant to the welfare of young carers and follow the procedures outlined in this policy, referring to Early Help/Targeted Support or Social Care as required if concerns arise. </w:t>
      </w:r>
      <w:r w:rsidRPr="00B2240B">
        <w:rPr>
          <w:bCs/>
        </w:rPr>
        <w:t> </w:t>
      </w:r>
    </w:p>
    <w:p w14:paraId="36E6324B" w14:textId="77777777" w:rsidR="00B2240B" w:rsidRPr="00B2240B" w:rsidRDefault="00B2240B" w:rsidP="00B2240B">
      <w:pPr>
        <w:rPr>
          <w:bCs/>
        </w:rPr>
      </w:pPr>
      <w:r w:rsidRPr="00B2240B">
        <w:rPr>
          <w:bCs/>
        </w:rPr>
        <w:t> </w:t>
      </w:r>
    </w:p>
    <w:p w14:paraId="3824468E" w14:textId="77777777" w:rsidR="00B2240B" w:rsidRPr="00B2240B" w:rsidRDefault="00B2240B" w:rsidP="00B2240B">
      <w:pPr>
        <w:rPr>
          <w:bCs/>
        </w:rPr>
      </w:pPr>
      <w:r w:rsidRPr="00B2240B">
        <w:rPr>
          <w:b/>
          <w:bCs/>
        </w:rPr>
        <w:t>Online Safety</w:t>
      </w:r>
      <w:r w:rsidRPr="00B2240B">
        <w:rPr>
          <w:bCs/>
        </w:rPr>
        <w:t> </w:t>
      </w:r>
    </w:p>
    <w:p w14:paraId="62B39139" w14:textId="77777777" w:rsidR="00B2240B" w:rsidRPr="00B2240B" w:rsidRDefault="00B2240B" w:rsidP="00B2240B">
      <w:pPr>
        <w:rPr>
          <w:bCs/>
        </w:rPr>
      </w:pPr>
      <w:r w:rsidRPr="00B2240B">
        <w:rPr>
          <w:bCs/>
        </w:rPr>
        <w:t xml:space="preserve">It is important that children and young people receive consistent messages about the safe use of technology and are able to recognise and manage the risks posed in both the real and the virtual world. </w:t>
      </w:r>
      <w:r w:rsidRPr="00B2240B">
        <w:rPr>
          <w:bCs/>
          <w:lang w:val="en"/>
        </w:rPr>
        <w:t>Terms such as ‘e-safety’, ‘online’, ‘communication technologies’ and ‘digital technologies’ refer to all fixed and mobile technologies that adults and children may encounter, now and in the future, which allow them access to content and communications that could raise issues or pose risks to their well-being.</w:t>
      </w:r>
      <w:r w:rsidRPr="00B2240B">
        <w:rPr>
          <w:bCs/>
        </w:rPr>
        <w:t> </w:t>
      </w:r>
    </w:p>
    <w:p w14:paraId="1DD7172B" w14:textId="77777777" w:rsidR="00B2240B" w:rsidRPr="00B2240B" w:rsidRDefault="00B2240B" w:rsidP="00B2240B">
      <w:pPr>
        <w:rPr>
          <w:bCs/>
        </w:rPr>
      </w:pPr>
      <w:r w:rsidRPr="00B2240B">
        <w:rPr>
          <w:bCs/>
        </w:rPr>
        <w:t> </w:t>
      </w:r>
    </w:p>
    <w:p w14:paraId="5FA08FD5" w14:textId="77777777" w:rsidR="00B2240B" w:rsidRPr="00B2240B" w:rsidRDefault="00B2240B" w:rsidP="00B2240B">
      <w:pPr>
        <w:rPr>
          <w:bCs/>
        </w:rPr>
      </w:pPr>
      <w:r w:rsidRPr="00B2240B">
        <w:rPr>
          <w:bCs/>
        </w:rPr>
        <w:t>The issues can be categorised into four areas of risk: </w:t>
      </w:r>
    </w:p>
    <w:p w14:paraId="2DBAB599" w14:textId="77777777" w:rsidR="00B2240B" w:rsidRPr="00B2240B" w:rsidRDefault="00B2240B" w:rsidP="00B2240B">
      <w:pPr>
        <w:numPr>
          <w:ilvl w:val="0"/>
          <w:numId w:val="55"/>
        </w:numPr>
        <w:rPr>
          <w:bCs/>
        </w:rPr>
      </w:pPr>
      <w:r w:rsidRPr="00B2240B">
        <w:rPr>
          <w:b/>
          <w:bCs/>
        </w:rPr>
        <w:t>Content</w:t>
      </w:r>
      <w:r w:rsidRPr="00B2240B">
        <w:rPr>
          <w:bCs/>
        </w:rPr>
        <w:t xml:space="preserve"> – being exposed to illegal, inappropriate or harmful material. </w:t>
      </w:r>
    </w:p>
    <w:p w14:paraId="6ED5728A" w14:textId="77777777" w:rsidR="00B2240B" w:rsidRPr="00B2240B" w:rsidRDefault="00B2240B" w:rsidP="00B2240B">
      <w:pPr>
        <w:numPr>
          <w:ilvl w:val="0"/>
          <w:numId w:val="56"/>
        </w:numPr>
        <w:rPr>
          <w:bCs/>
        </w:rPr>
      </w:pPr>
      <w:r w:rsidRPr="00B2240B">
        <w:rPr>
          <w:b/>
          <w:bCs/>
        </w:rPr>
        <w:t>Contact</w:t>
      </w:r>
      <w:r w:rsidRPr="00B2240B">
        <w:rPr>
          <w:bCs/>
        </w:rPr>
        <w:t xml:space="preserve"> – being subjected to harmful online interaction with other users. </w:t>
      </w:r>
    </w:p>
    <w:p w14:paraId="0D980EAC" w14:textId="77777777" w:rsidR="00B2240B" w:rsidRPr="00B2240B" w:rsidRDefault="00B2240B" w:rsidP="00B2240B">
      <w:pPr>
        <w:numPr>
          <w:ilvl w:val="0"/>
          <w:numId w:val="57"/>
        </w:numPr>
        <w:rPr>
          <w:bCs/>
        </w:rPr>
      </w:pPr>
      <w:r w:rsidRPr="00B2240B">
        <w:rPr>
          <w:b/>
          <w:bCs/>
        </w:rPr>
        <w:t>Conduct</w:t>
      </w:r>
      <w:r w:rsidRPr="00B2240B">
        <w:rPr>
          <w:bCs/>
        </w:rPr>
        <w:t xml:space="preserve"> – personal online behaviour that increases the likelihood of, or causes, harm. </w:t>
      </w:r>
    </w:p>
    <w:p w14:paraId="1D779DC0" w14:textId="77777777" w:rsidR="00B2240B" w:rsidRPr="00B2240B" w:rsidRDefault="00B2240B" w:rsidP="00B2240B">
      <w:pPr>
        <w:numPr>
          <w:ilvl w:val="0"/>
          <w:numId w:val="58"/>
        </w:numPr>
        <w:rPr>
          <w:bCs/>
        </w:rPr>
      </w:pPr>
      <w:r w:rsidRPr="00B2240B">
        <w:rPr>
          <w:b/>
          <w:bCs/>
        </w:rPr>
        <w:t>Commerce -</w:t>
      </w:r>
      <w:r w:rsidRPr="00B2240B">
        <w:rPr>
          <w:bCs/>
        </w:rPr>
        <w:t xml:space="preserve"> risks such as online gambling, inappropriate advertising, phishing and/or financial scams </w:t>
      </w:r>
    </w:p>
    <w:p w14:paraId="10EB8A3F" w14:textId="77777777" w:rsidR="00B2240B" w:rsidRPr="00B2240B" w:rsidRDefault="00B2240B" w:rsidP="00B2240B">
      <w:pPr>
        <w:rPr>
          <w:bCs/>
        </w:rPr>
      </w:pPr>
      <w:r w:rsidRPr="00B2240B">
        <w:rPr>
          <w:b/>
          <w:bCs/>
        </w:rPr>
        <w:t>Best practice: </w:t>
      </w:r>
      <w:r w:rsidRPr="00B2240B">
        <w:rPr>
          <w:bCs/>
        </w:rPr>
        <w:t> </w:t>
      </w:r>
    </w:p>
    <w:p w14:paraId="37234EE8" w14:textId="77777777" w:rsidR="00B2240B" w:rsidRPr="00B2240B" w:rsidRDefault="00B2240B" w:rsidP="00B2240B">
      <w:pPr>
        <w:numPr>
          <w:ilvl w:val="0"/>
          <w:numId w:val="59"/>
        </w:numPr>
        <w:rPr>
          <w:bCs/>
        </w:rPr>
      </w:pPr>
      <w:r w:rsidRPr="00B2240B">
        <w:rPr>
          <w:b/>
          <w:bCs/>
        </w:rPr>
        <w:t>Whole setting approach</w:t>
      </w:r>
      <w:r w:rsidRPr="00B2240B">
        <w:rPr>
          <w:bCs/>
        </w:rPr>
        <w:t xml:space="preserve"> – staff recognise and are aware of e-safety issues and the management team make online safety a priority. </w:t>
      </w:r>
    </w:p>
    <w:p w14:paraId="6096E0B6" w14:textId="77777777" w:rsidR="00B2240B" w:rsidRPr="00B2240B" w:rsidRDefault="00B2240B" w:rsidP="00B2240B">
      <w:pPr>
        <w:numPr>
          <w:ilvl w:val="0"/>
          <w:numId w:val="60"/>
        </w:numPr>
        <w:rPr>
          <w:bCs/>
        </w:rPr>
      </w:pPr>
      <w:r w:rsidRPr="00B2240B">
        <w:rPr>
          <w:b/>
          <w:bCs/>
        </w:rPr>
        <w:t xml:space="preserve">Policies </w:t>
      </w:r>
      <w:r w:rsidRPr="00B2240B">
        <w:rPr>
          <w:bCs/>
        </w:rPr>
        <w:t>– online safety policies and procedures are in place and implemented. </w:t>
      </w:r>
    </w:p>
    <w:p w14:paraId="17379C6F" w14:textId="77777777" w:rsidR="00B2240B" w:rsidRPr="00B2240B" w:rsidRDefault="00B2240B" w:rsidP="00B2240B">
      <w:pPr>
        <w:numPr>
          <w:ilvl w:val="0"/>
          <w:numId w:val="61"/>
        </w:numPr>
        <w:rPr>
          <w:bCs/>
        </w:rPr>
      </w:pPr>
      <w:r w:rsidRPr="00B2240B">
        <w:rPr>
          <w:b/>
          <w:bCs/>
        </w:rPr>
        <w:t>Monitoring and evaluation</w:t>
      </w:r>
      <w:r w:rsidRPr="00B2240B">
        <w:rPr>
          <w:bCs/>
        </w:rPr>
        <w:t xml:space="preserve"> – risk assessment is taken seriously and used to promote online safety. There are appropriate filters and monitoring systems in place to protect children from harmful online material. </w:t>
      </w:r>
    </w:p>
    <w:p w14:paraId="4B78FA88" w14:textId="77777777" w:rsidR="00B2240B" w:rsidRPr="00B2240B" w:rsidRDefault="00B2240B" w:rsidP="00B2240B">
      <w:pPr>
        <w:numPr>
          <w:ilvl w:val="0"/>
          <w:numId w:val="62"/>
        </w:numPr>
        <w:rPr>
          <w:bCs/>
        </w:rPr>
      </w:pPr>
      <w:r w:rsidRPr="00B2240B">
        <w:rPr>
          <w:b/>
          <w:bCs/>
        </w:rPr>
        <w:t>Management of Personal Data</w:t>
      </w:r>
      <w:r w:rsidRPr="00B2240B">
        <w:rPr>
          <w:bCs/>
        </w:rPr>
        <w:t xml:space="preserve"> – data is managed securely and in accordance with the requirements of the UK GDPR and Data Protection Act 2018. </w:t>
      </w:r>
    </w:p>
    <w:p w14:paraId="7B3013B0" w14:textId="77777777" w:rsidR="00B2240B" w:rsidRPr="00B2240B" w:rsidRDefault="00B2240B" w:rsidP="00B2240B">
      <w:pPr>
        <w:rPr>
          <w:bCs/>
        </w:rPr>
      </w:pPr>
      <w:r w:rsidRPr="00B2240B">
        <w:rPr>
          <w:bCs/>
        </w:rPr>
        <w:lastRenderedPageBreak/>
        <w:t>The setting will act proactively should they become concerned about children’s exposure to inappropriate content or risks online </w:t>
      </w:r>
    </w:p>
    <w:p w14:paraId="30FF08F0" w14:textId="66EF29ED" w:rsidR="00B2240B" w:rsidRPr="00B2240B" w:rsidRDefault="008E6DDE" w:rsidP="00B2240B">
      <w:pPr>
        <w:rPr>
          <w:bCs/>
        </w:rPr>
      </w:pPr>
      <w:proofErr w:type="spellStart"/>
      <w:r>
        <w:rPr>
          <w:b/>
          <w:bCs/>
          <w:lang w:val="en-US"/>
        </w:rPr>
        <w:t>H</w:t>
      </w:r>
      <w:r w:rsidR="00B2240B" w:rsidRPr="00B2240B">
        <w:rPr>
          <w:b/>
          <w:bCs/>
          <w:lang w:val="en-US"/>
        </w:rPr>
        <w:t>onour</w:t>
      </w:r>
      <w:proofErr w:type="spellEnd"/>
      <w:r w:rsidR="00B2240B" w:rsidRPr="00B2240B">
        <w:rPr>
          <w:b/>
          <w:bCs/>
          <w:lang w:val="en-US"/>
        </w:rPr>
        <w:t>- Based Abuse (HBA):</w:t>
      </w:r>
      <w:r w:rsidR="00B2240B" w:rsidRPr="00B2240B">
        <w:rPr>
          <w:bCs/>
        </w:rPr>
        <w:t> </w:t>
      </w:r>
    </w:p>
    <w:p w14:paraId="4306A758" w14:textId="77777777" w:rsidR="00B2240B" w:rsidRPr="00B2240B" w:rsidRDefault="00B2240B" w:rsidP="00B2240B">
      <w:pPr>
        <w:rPr>
          <w:bCs/>
        </w:rPr>
      </w:pPr>
      <w:r w:rsidRPr="00B2240B">
        <w:rPr>
          <w:bCs/>
          <w:lang w:val="en-US"/>
        </w:rPr>
        <w:t>So called ‘</w:t>
      </w:r>
      <w:proofErr w:type="spellStart"/>
      <w:r w:rsidRPr="00B2240B">
        <w:rPr>
          <w:bCs/>
          <w:lang w:val="en-US"/>
        </w:rPr>
        <w:t>honour</w:t>
      </w:r>
      <w:proofErr w:type="spellEnd"/>
      <w:r w:rsidRPr="00B2240B">
        <w:rPr>
          <w:bCs/>
          <w:lang w:val="en-US"/>
        </w:rPr>
        <w:t xml:space="preserve">-based’ abuse encompasses incidents which have been committed to protect or defend the </w:t>
      </w:r>
      <w:proofErr w:type="spellStart"/>
      <w:r w:rsidRPr="00B2240B">
        <w:rPr>
          <w:bCs/>
          <w:lang w:val="en-US"/>
        </w:rPr>
        <w:t>honour</w:t>
      </w:r>
      <w:proofErr w:type="spellEnd"/>
      <w:r w:rsidRPr="00B2240B">
        <w:rPr>
          <w:bCs/>
          <w:lang w:val="en-US"/>
        </w:rPr>
        <w:t xml:space="preserve"> of the family and/or community, including:</w:t>
      </w:r>
      <w:r w:rsidRPr="00B2240B">
        <w:rPr>
          <w:bCs/>
        </w:rPr>
        <w:t> </w:t>
      </w:r>
    </w:p>
    <w:p w14:paraId="714EB1BC" w14:textId="77777777" w:rsidR="00B2240B" w:rsidRPr="00B2240B" w:rsidRDefault="00B2240B" w:rsidP="00B2240B">
      <w:pPr>
        <w:rPr>
          <w:bCs/>
        </w:rPr>
      </w:pPr>
      <w:r w:rsidRPr="00B2240B">
        <w:rPr>
          <w:bCs/>
        </w:rPr>
        <w:t> </w:t>
      </w:r>
    </w:p>
    <w:p w14:paraId="7305602C" w14:textId="77777777" w:rsidR="00B2240B" w:rsidRPr="00B2240B" w:rsidRDefault="00B2240B" w:rsidP="00B2240B">
      <w:pPr>
        <w:numPr>
          <w:ilvl w:val="0"/>
          <w:numId w:val="63"/>
        </w:numPr>
        <w:rPr>
          <w:bCs/>
        </w:rPr>
      </w:pPr>
      <w:r w:rsidRPr="00B2240B">
        <w:rPr>
          <w:bCs/>
          <w:lang w:val="en-US"/>
        </w:rPr>
        <w:t>Female Genital Mutilation</w:t>
      </w:r>
      <w:r w:rsidRPr="00B2240B">
        <w:rPr>
          <w:bCs/>
        </w:rPr>
        <w:t> </w:t>
      </w:r>
    </w:p>
    <w:p w14:paraId="304760F6" w14:textId="77777777" w:rsidR="00B2240B" w:rsidRPr="00B2240B" w:rsidRDefault="00B2240B" w:rsidP="00B2240B">
      <w:pPr>
        <w:numPr>
          <w:ilvl w:val="0"/>
          <w:numId w:val="64"/>
        </w:numPr>
        <w:rPr>
          <w:bCs/>
        </w:rPr>
      </w:pPr>
      <w:r w:rsidRPr="00B2240B">
        <w:rPr>
          <w:bCs/>
          <w:lang w:val="en-US"/>
        </w:rPr>
        <w:t>Breast Ironing</w:t>
      </w:r>
      <w:r w:rsidRPr="00B2240B">
        <w:rPr>
          <w:bCs/>
        </w:rPr>
        <w:t> </w:t>
      </w:r>
    </w:p>
    <w:p w14:paraId="3D5F8347" w14:textId="77777777" w:rsidR="00B2240B" w:rsidRPr="00B2240B" w:rsidRDefault="00B2240B" w:rsidP="00B2240B">
      <w:pPr>
        <w:numPr>
          <w:ilvl w:val="0"/>
          <w:numId w:val="65"/>
        </w:numPr>
        <w:rPr>
          <w:bCs/>
        </w:rPr>
      </w:pPr>
      <w:r w:rsidRPr="00B2240B">
        <w:rPr>
          <w:bCs/>
          <w:lang w:val="en-US"/>
        </w:rPr>
        <w:t>Forced Marriage</w:t>
      </w:r>
      <w:r w:rsidRPr="00B2240B">
        <w:rPr>
          <w:bCs/>
        </w:rPr>
        <w:t> </w:t>
      </w:r>
    </w:p>
    <w:p w14:paraId="143C0054" w14:textId="77777777" w:rsidR="00B2240B" w:rsidRPr="00B2240B" w:rsidRDefault="00B2240B" w:rsidP="00B2240B">
      <w:pPr>
        <w:rPr>
          <w:bCs/>
        </w:rPr>
      </w:pPr>
      <w:r w:rsidRPr="00B2240B">
        <w:rPr>
          <w:bCs/>
        </w:rPr>
        <w:t> </w:t>
      </w:r>
    </w:p>
    <w:p w14:paraId="5CE55F92" w14:textId="77777777" w:rsidR="00B2240B" w:rsidRPr="00B2240B" w:rsidRDefault="00B2240B" w:rsidP="00B2240B">
      <w:pPr>
        <w:rPr>
          <w:bCs/>
        </w:rPr>
      </w:pPr>
      <w:r w:rsidRPr="00B2240B">
        <w:rPr>
          <w:bCs/>
          <w:lang w:val="en-US"/>
        </w:rPr>
        <w:t>The setting takes these concerns seriously and staff are made aware of the possible signs and indicators that may alert them to the possibility of HBA through training. Staff are required to treat all forms of HBA as abuse and follow the procedures outlined in this policy.</w:t>
      </w:r>
      <w:r w:rsidRPr="00B2240B">
        <w:rPr>
          <w:bCs/>
        </w:rPr>
        <w:t> </w:t>
      </w:r>
    </w:p>
    <w:p w14:paraId="669041B3" w14:textId="77777777" w:rsidR="00B2240B" w:rsidRPr="00B2240B" w:rsidRDefault="00B2240B" w:rsidP="00B2240B">
      <w:pPr>
        <w:rPr>
          <w:bCs/>
        </w:rPr>
      </w:pPr>
      <w:r w:rsidRPr="00B2240B">
        <w:rPr>
          <w:bCs/>
        </w:rPr>
        <w:t> </w:t>
      </w:r>
    </w:p>
    <w:p w14:paraId="47354BD0" w14:textId="77777777" w:rsidR="00B2240B" w:rsidRPr="00B2240B" w:rsidRDefault="00B2240B" w:rsidP="00B2240B">
      <w:pPr>
        <w:rPr>
          <w:bCs/>
        </w:rPr>
      </w:pPr>
      <w:r w:rsidRPr="00B2240B">
        <w:rPr>
          <w:b/>
          <w:bCs/>
          <w:lang w:val="en-US"/>
        </w:rPr>
        <w:t>Female Genital Mutilation (FGM)</w:t>
      </w:r>
      <w:r w:rsidRPr="00B2240B">
        <w:rPr>
          <w:bCs/>
        </w:rPr>
        <w:t> </w:t>
      </w:r>
    </w:p>
    <w:p w14:paraId="62AA57F5" w14:textId="77777777" w:rsidR="00B2240B" w:rsidRPr="00B2240B" w:rsidRDefault="00B2240B" w:rsidP="00B2240B">
      <w:pPr>
        <w:rPr>
          <w:bCs/>
        </w:rPr>
      </w:pPr>
      <w:r w:rsidRPr="00B2240B">
        <w:rPr>
          <w:bCs/>
          <w:lang w:val="en-US"/>
        </w:rPr>
        <w:t xml:space="preserve">FGM is a procedure involving the partial or total removal of the external female genitalia or other injury to the female genital organs. FGM is illegal in the UK. Any indication that a child is at risk of FGM, where FGM is suspected, or where the woman is over 18, will be dealt with under the child protection procedures outlined in this policy. Staff will report concerns to the DP, who will make appropriate and timely referrals to social care. In these cases, parents will not be informed before seeking advice and the case will still be referred to social care even if it is against the child or young person’s wishes. The </w:t>
      </w:r>
      <w:proofErr w:type="gramStart"/>
      <w:r w:rsidRPr="00B2240B">
        <w:rPr>
          <w:bCs/>
          <w:lang w:val="en-US"/>
        </w:rPr>
        <w:t>Multi-agency</w:t>
      </w:r>
      <w:proofErr w:type="gramEnd"/>
      <w:r w:rsidRPr="00B2240B">
        <w:rPr>
          <w:bCs/>
          <w:lang w:val="en-US"/>
        </w:rPr>
        <w:t xml:space="preserve"> statutory guidance on female genital mutilation, 2020 will be followed</w:t>
      </w:r>
      <w:r w:rsidRPr="00B2240B">
        <w:rPr>
          <w:bCs/>
        </w:rPr>
        <w:t> </w:t>
      </w:r>
    </w:p>
    <w:p w14:paraId="3BFD3356" w14:textId="77777777" w:rsidR="00B2240B" w:rsidRPr="00B2240B" w:rsidRDefault="00B2240B" w:rsidP="00B2240B">
      <w:pPr>
        <w:rPr>
          <w:bCs/>
        </w:rPr>
      </w:pPr>
      <w:r w:rsidRPr="00B2240B">
        <w:rPr>
          <w:bCs/>
        </w:rPr>
        <w:t> </w:t>
      </w:r>
    </w:p>
    <w:p w14:paraId="7BA74234" w14:textId="77777777" w:rsidR="00B2240B" w:rsidRPr="00B2240B" w:rsidRDefault="00B2240B" w:rsidP="00B2240B">
      <w:pPr>
        <w:rPr>
          <w:bCs/>
        </w:rPr>
      </w:pPr>
      <w:r w:rsidRPr="00B2240B">
        <w:rPr>
          <w:bCs/>
          <w:lang w:val="en-US"/>
        </w:rPr>
        <w:t>In accordance with the Female Genital Mutilation Act, it is a statutory duty for professionals to report ‘known’ cases of FGM in under-18s which they identify in the course of their professional work, to the police.</w:t>
      </w:r>
      <w:r w:rsidRPr="00B2240B">
        <w:rPr>
          <w:bCs/>
        </w:rPr>
        <w:t> </w:t>
      </w:r>
    </w:p>
    <w:p w14:paraId="5AA3CE88" w14:textId="77777777" w:rsidR="00B2240B" w:rsidRPr="00B2240B" w:rsidRDefault="00B2240B" w:rsidP="00B2240B">
      <w:pPr>
        <w:rPr>
          <w:bCs/>
        </w:rPr>
      </w:pPr>
      <w:r w:rsidRPr="00B2240B">
        <w:rPr>
          <w:bCs/>
        </w:rPr>
        <w:t> </w:t>
      </w:r>
    </w:p>
    <w:p w14:paraId="59372B2B" w14:textId="77777777" w:rsidR="00B2240B" w:rsidRPr="00B2240B" w:rsidRDefault="00B2240B" w:rsidP="00B2240B">
      <w:pPr>
        <w:rPr>
          <w:bCs/>
        </w:rPr>
      </w:pPr>
      <w:r w:rsidRPr="00B2240B">
        <w:rPr>
          <w:b/>
          <w:bCs/>
          <w:lang w:val="en-US"/>
        </w:rPr>
        <w:t>Breast Ironing</w:t>
      </w:r>
      <w:r w:rsidRPr="00B2240B">
        <w:rPr>
          <w:bCs/>
        </w:rPr>
        <w:t> </w:t>
      </w:r>
    </w:p>
    <w:p w14:paraId="348002D0" w14:textId="77777777" w:rsidR="00B2240B" w:rsidRPr="00B2240B" w:rsidRDefault="00B2240B" w:rsidP="00B2240B">
      <w:pPr>
        <w:rPr>
          <w:bCs/>
        </w:rPr>
      </w:pPr>
      <w:r w:rsidRPr="00B2240B">
        <w:rPr>
          <w:bCs/>
        </w:rPr>
        <w:t xml:space="preserve">Breast ironing also known as ‘Breast Flattening’ is the process whereby young pubescent </w:t>
      </w:r>
      <w:proofErr w:type="gramStart"/>
      <w:r w:rsidRPr="00B2240B">
        <w:rPr>
          <w:bCs/>
        </w:rPr>
        <w:t>girls</w:t>
      </w:r>
      <w:proofErr w:type="gramEnd"/>
      <w:r w:rsidRPr="00B2240B">
        <w:rPr>
          <w:bCs/>
        </w:rPr>
        <w:t xml:space="preserve"> breasts are ironed, massaged and/or pounded down through the use of hard or heated objects in order for the breasts to disappear or delay the development of the breasts entirely. It is believed that by carrying out this act, young girls will be protected from harassment, rape, abduction and early forced marriage and therefore be kept in education. Much like FGM, Breast Ironing is a harmful cultural practice and is child abuse and is classified as physical abuse. </w:t>
      </w:r>
    </w:p>
    <w:p w14:paraId="2DF8B882" w14:textId="77777777" w:rsidR="00B2240B" w:rsidRDefault="00B2240B" w:rsidP="00B2240B">
      <w:pPr>
        <w:rPr>
          <w:bCs/>
        </w:rPr>
      </w:pPr>
      <w:r w:rsidRPr="00B2240B">
        <w:rPr>
          <w:bCs/>
        </w:rPr>
        <w:t> </w:t>
      </w:r>
    </w:p>
    <w:p w14:paraId="5842B011" w14:textId="77777777" w:rsidR="000E5AA9" w:rsidRPr="00B2240B" w:rsidRDefault="000E5AA9" w:rsidP="00B2240B">
      <w:pPr>
        <w:rPr>
          <w:bCs/>
        </w:rPr>
      </w:pPr>
    </w:p>
    <w:p w14:paraId="39CB2FFD" w14:textId="77777777" w:rsidR="00B2240B" w:rsidRPr="00B2240B" w:rsidRDefault="00B2240B" w:rsidP="00B2240B">
      <w:pPr>
        <w:rPr>
          <w:bCs/>
        </w:rPr>
      </w:pPr>
      <w:r w:rsidRPr="00B2240B">
        <w:rPr>
          <w:b/>
          <w:bCs/>
          <w:lang w:val="en-US"/>
        </w:rPr>
        <w:lastRenderedPageBreak/>
        <w:t>Forced Marriage</w:t>
      </w:r>
      <w:r w:rsidRPr="00B2240B">
        <w:rPr>
          <w:bCs/>
        </w:rPr>
        <w:t> </w:t>
      </w:r>
    </w:p>
    <w:p w14:paraId="42FCD1CE" w14:textId="77777777" w:rsidR="00B2240B" w:rsidRPr="00B2240B" w:rsidRDefault="00B2240B" w:rsidP="00B2240B">
      <w:pPr>
        <w:rPr>
          <w:bCs/>
        </w:rPr>
      </w:pPr>
      <w:r w:rsidRPr="00B2240B">
        <w:rPr>
          <w:bCs/>
        </w:rPr>
        <w:t>Forcing a person into a marriage is a crime in England and Wales. A forced marriage is one entered into without the full and free consent of one or both parties and where violence, threats or any other form of coercion is used to cause a person to enter into a marriage. Threats can be physical or emotional and psychological. A lack of full and free consent can be where a person does not consent or where they cannot consent (if they have learning disabilities, for example). Nevertheless, some perpetrators use perceived cultural practices as a way to coerce a person into marriage. Schools and colleges can play an important role in safeguarding children from forced marriage. </w:t>
      </w:r>
    </w:p>
    <w:p w14:paraId="78099DF4" w14:textId="77777777" w:rsidR="00B2240B" w:rsidRPr="00B2240B" w:rsidRDefault="00B2240B" w:rsidP="00B2240B">
      <w:pPr>
        <w:rPr>
          <w:bCs/>
        </w:rPr>
      </w:pPr>
      <w:r w:rsidRPr="00B2240B">
        <w:rPr>
          <w:bCs/>
        </w:rPr>
        <w:t xml:space="preserve">The legal age of marriage was raised in February 2023 to 18 years. It means that </w:t>
      </w:r>
      <w:proofErr w:type="gramStart"/>
      <w:r w:rsidRPr="00B2240B">
        <w:rPr>
          <w:bCs/>
        </w:rPr>
        <w:t>16 and 17 year olds</w:t>
      </w:r>
      <w:proofErr w:type="gramEnd"/>
      <w:r w:rsidRPr="00B2240B">
        <w:rPr>
          <w:bCs/>
        </w:rPr>
        <w:t xml:space="preserve"> will no longer be allowed to marry or enter a civil partnership, even if they have parental consent. It is now illegal and a criminal offence to exploit vulnerable children by arranging for them to marry, under any circumstances whether or not force is used. </w:t>
      </w:r>
    </w:p>
    <w:p w14:paraId="23FD9CD8" w14:textId="77777777" w:rsidR="00B2240B" w:rsidRPr="00B2240B" w:rsidRDefault="00B2240B" w:rsidP="00B2240B">
      <w:pPr>
        <w:rPr>
          <w:bCs/>
        </w:rPr>
      </w:pPr>
      <w:r w:rsidRPr="00B2240B">
        <w:rPr>
          <w:b/>
          <w:bCs/>
        </w:rPr>
        <w:t xml:space="preserve">Child Abuse linked to faith or belief: </w:t>
      </w:r>
      <w:r w:rsidRPr="00B2240B">
        <w:rPr>
          <w:bCs/>
        </w:rPr>
        <w:t>Abuse linked to faith or belief is not confined to one faith, nationality or ethnic community. Concerns for a child’s welfare are identified and could be caused by a belief in witchcraft, spirit or demonic possession, ritual or satanic abuse features; or when practices linked to faith or belief are harmful to a child. Any abuse that takes place against those who are branded (or labelled) either as a witch or having been possessed by an evil spirit is unacceptable. Significant harm (including murder) can occur because of concerted efforts to ‘excise’ or ‘deliver’ evil from a child (or vulnerable adult). Spotting the signs that this abuse exists can prevent escalation from ‘subtle’ harms that may go unnoticed, to ‘extreme’ situations where there is loss of life. Witchcraft beliefs are used to blame a person (rather than circumstances) for misfortune that happens in life. </w:t>
      </w:r>
    </w:p>
    <w:p w14:paraId="5376C00B" w14:textId="77777777" w:rsidR="00B2240B" w:rsidRPr="00B2240B" w:rsidRDefault="00B2240B" w:rsidP="00B2240B">
      <w:pPr>
        <w:rPr>
          <w:bCs/>
        </w:rPr>
      </w:pPr>
      <w:r w:rsidRPr="00B2240B">
        <w:rPr>
          <w:b/>
          <w:bCs/>
        </w:rPr>
        <w:t>Child Exploitation:</w:t>
      </w:r>
      <w:r w:rsidRPr="00B2240B">
        <w:rPr>
          <w:bCs/>
        </w:rPr>
        <w:t> </w:t>
      </w:r>
    </w:p>
    <w:p w14:paraId="0DB23AF8" w14:textId="77777777" w:rsidR="00B2240B" w:rsidRPr="00B2240B" w:rsidRDefault="00B2240B" w:rsidP="00B2240B">
      <w:pPr>
        <w:rPr>
          <w:bCs/>
        </w:rPr>
      </w:pPr>
      <w:r w:rsidRPr="00B2240B">
        <w:rPr>
          <w:b/>
          <w:bCs/>
        </w:rPr>
        <w:t>Extremism and Radicalisation</w:t>
      </w:r>
      <w:r w:rsidRPr="00B2240B">
        <w:rPr>
          <w:bCs/>
        </w:rPr>
        <w:t> </w:t>
      </w:r>
    </w:p>
    <w:p w14:paraId="098CEED3" w14:textId="77777777" w:rsidR="00B2240B" w:rsidRPr="00B2240B" w:rsidRDefault="00B2240B" w:rsidP="00B2240B">
      <w:pPr>
        <w:rPr>
          <w:bCs/>
        </w:rPr>
      </w:pPr>
      <w:r w:rsidRPr="00B2240B">
        <w:rPr>
          <w:bCs/>
        </w:rPr>
        <w:t>In 2010 the Government published The Prevent Strategy. This highlighted the need to safeguard children, young people and families from violent extremism and radicalisation.  </w:t>
      </w:r>
    </w:p>
    <w:p w14:paraId="7EB2C700" w14:textId="77777777" w:rsidR="00B2240B" w:rsidRPr="00B2240B" w:rsidRDefault="00B2240B" w:rsidP="00B2240B">
      <w:pPr>
        <w:rPr>
          <w:bCs/>
        </w:rPr>
      </w:pPr>
      <w:r w:rsidRPr="00B2240B">
        <w:rPr>
          <w:bCs/>
        </w:rPr>
        <w:t> </w:t>
      </w:r>
    </w:p>
    <w:p w14:paraId="2B894D9A" w14:textId="77777777" w:rsidR="00B2240B" w:rsidRPr="00B2240B" w:rsidRDefault="00B2240B" w:rsidP="00B2240B">
      <w:pPr>
        <w:rPr>
          <w:bCs/>
        </w:rPr>
      </w:pPr>
      <w:r w:rsidRPr="00B2240B">
        <w:rPr>
          <w:bCs/>
          <w:lang w:val="en-US"/>
        </w:rPr>
        <w:t xml:space="preserve">The setting </w:t>
      </w:r>
      <w:r w:rsidRPr="00B2240B">
        <w:rPr>
          <w:bCs/>
        </w:rPr>
        <w:t>recognises</w:t>
      </w:r>
      <w:r w:rsidRPr="00B2240B">
        <w:rPr>
          <w:bCs/>
          <w:lang w:val="en-US"/>
        </w:rPr>
        <w:t xml:space="preserve"> that children and young people are susceptible to extremist ideology and </w:t>
      </w:r>
      <w:proofErr w:type="spellStart"/>
      <w:r w:rsidRPr="00B2240B">
        <w:rPr>
          <w:bCs/>
          <w:lang w:val="en-US"/>
        </w:rPr>
        <w:t>radicalisation</w:t>
      </w:r>
      <w:proofErr w:type="spellEnd"/>
      <w:r w:rsidRPr="00B2240B">
        <w:rPr>
          <w:bCs/>
          <w:lang w:val="en-US"/>
        </w:rPr>
        <w:t xml:space="preserve"> and that protecting children from this risk forms part of the setting’s safeguarding procedures. The Prevent Duty: safeguarding learners vulnerable to radicalization (2023) and Prevent Duty Guidance: for England and Wales,’ HM Government (2024) will be followed.</w:t>
      </w:r>
      <w:r w:rsidRPr="00B2240B">
        <w:rPr>
          <w:bCs/>
        </w:rPr>
        <w:t> </w:t>
      </w:r>
    </w:p>
    <w:p w14:paraId="4D72D780" w14:textId="77777777" w:rsidR="00B2240B" w:rsidRPr="00B2240B" w:rsidRDefault="00B2240B" w:rsidP="00B2240B">
      <w:pPr>
        <w:rPr>
          <w:bCs/>
        </w:rPr>
      </w:pPr>
      <w:r w:rsidRPr="00B2240B">
        <w:rPr>
          <w:bCs/>
        </w:rPr>
        <w:t> </w:t>
      </w:r>
    </w:p>
    <w:p w14:paraId="49C21913" w14:textId="77777777" w:rsidR="00B2240B" w:rsidRPr="00B2240B" w:rsidRDefault="00B2240B" w:rsidP="00B2240B">
      <w:pPr>
        <w:rPr>
          <w:bCs/>
        </w:rPr>
      </w:pPr>
      <w:r w:rsidRPr="00B2240B">
        <w:rPr>
          <w:bCs/>
          <w:lang w:val="en-US"/>
        </w:rPr>
        <w:t xml:space="preserve">Staff are required to be alert to changes in children’s behavior which could indicate they need help or protection. The committee/owner will ensure that the </w:t>
      </w:r>
      <w:proofErr w:type="gramStart"/>
      <w:r w:rsidRPr="00B2240B">
        <w:rPr>
          <w:bCs/>
          <w:lang w:val="en-US"/>
        </w:rPr>
        <w:t>all</w:t>
      </w:r>
      <w:proofErr w:type="gramEnd"/>
      <w:r w:rsidRPr="00B2240B">
        <w:rPr>
          <w:bCs/>
          <w:lang w:val="en-US"/>
        </w:rPr>
        <w:t xml:space="preserve"> staff have undertaken Prevent training (online), which is refreshed every two years. The setting DSLs should be aware of local procedures for making a Prevent referral.</w:t>
      </w:r>
      <w:r w:rsidRPr="00B2240B">
        <w:rPr>
          <w:bCs/>
        </w:rPr>
        <w:t> </w:t>
      </w:r>
    </w:p>
    <w:p w14:paraId="3648C3FF" w14:textId="77777777" w:rsidR="00B2240B" w:rsidRPr="00B2240B" w:rsidRDefault="00B2240B" w:rsidP="00B2240B">
      <w:pPr>
        <w:rPr>
          <w:bCs/>
        </w:rPr>
      </w:pPr>
      <w:r w:rsidRPr="00B2240B">
        <w:rPr>
          <w:bCs/>
        </w:rPr>
        <w:t> </w:t>
      </w:r>
    </w:p>
    <w:p w14:paraId="2093DC2A" w14:textId="77777777" w:rsidR="00B2240B" w:rsidRPr="00B2240B" w:rsidRDefault="00B2240B" w:rsidP="00B2240B">
      <w:pPr>
        <w:rPr>
          <w:bCs/>
        </w:rPr>
      </w:pPr>
      <w:r w:rsidRPr="00B2240B">
        <w:rPr>
          <w:b/>
          <w:bCs/>
        </w:rPr>
        <w:t>Child Sexual Exploitation (CSE)</w:t>
      </w:r>
      <w:r w:rsidRPr="00B2240B">
        <w:rPr>
          <w:bCs/>
        </w:rPr>
        <w:t> </w:t>
      </w:r>
    </w:p>
    <w:p w14:paraId="6371F885" w14:textId="77777777" w:rsidR="00B2240B" w:rsidRPr="00B2240B" w:rsidRDefault="00B2240B" w:rsidP="00B2240B">
      <w:pPr>
        <w:rPr>
          <w:bCs/>
        </w:rPr>
      </w:pPr>
      <w:r w:rsidRPr="00B2240B">
        <w:rPr>
          <w:bCs/>
        </w:rPr>
        <w:t xml:space="preserve">CSE is a form of child sexual abuse. It occurs where an individual or group takes advantage of an imbalance of power to coerce, manipulate or deceive a child or young person under the age of </w:t>
      </w:r>
      <w:r w:rsidRPr="00B2240B">
        <w:rPr>
          <w:bCs/>
        </w:rPr>
        <w:lastRenderedPageBreak/>
        <w:t>18 into sexual activity (a) in exchange for something the victim needs or wants, and/or (b) for the financial advantage or increased status of the perpetrator or facilitator. The victim may have been sexually exploited even if the sexual activity appears consensual. CSE does not always involve physical contact; it can also occur through the use of technology. (Child Sexual Exploitation, Definition and Guide: DFE, 2017) </w:t>
      </w:r>
    </w:p>
    <w:p w14:paraId="2657E82D" w14:textId="77777777" w:rsidR="00B2240B" w:rsidRPr="00B2240B" w:rsidRDefault="00B2240B" w:rsidP="00B2240B">
      <w:pPr>
        <w:rPr>
          <w:bCs/>
        </w:rPr>
      </w:pPr>
      <w:r w:rsidRPr="00B2240B">
        <w:rPr>
          <w:bCs/>
        </w:rPr>
        <w:t> </w:t>
      </w:r>
    </w:p>
    <w:p w14:paraId="1572C25E" w14:textId="77777777" w:rsidR="00B2240B" w:rsidRPr="00B2240B" w:rsidRDefault="00B2240B" w:rsidP="00B2240B">
      <w:pPr>
        <w:rPr>
          <w:bCs/>
        </w:rPr>
      </w:pPr>
      <w:r w:rsidRPr="00B2240B">
        <w:rPr>
          <w:bCs/>
        </w:rPr>
        <w:t>CSE can take many different forms from the seemingly ‘consensual’ relationship to serious organised crime involving gangs and groups. CSE can be a one-off occurrence or a series of incidents over time and range from opportunistic to complex organised abuse. It can involve force and/or enticement-based methods of compliance and may, or may not, be accompanied by violence or threats of violence. </w:t>
      </w:r>
    </w:p>
    <w:p w14:paraId="6E975694" w14:textId="77777777" w:rsidR="00B2240B" w:rsidRPr="00B2240B" w:rsidRDefault="00B2240B" w:rsidP="00B2240B">
      <w:pPr>
        <w:rPr>
          <w:bCs/>
        </w:rPr>
      </w:pPr>
      <w:r w:rsidRPr="00B2240B">
        <w:rPr>
          <w:bCs/>
        </w:rPr>
        <w:t> </w:t>
      </w:r>
    </w:p>
    <w:p w14:paraId="3EE16214" w14:textId="77777777" w:rsidR="00B2240B" w:rsidRPr="00B2240B" w:rsidRDefault="00B2240B" w:rsidP="00B2240B">
      <w:pPr>
        <w:rPr>
          <w:bCs/>
        </w:rPr>
      </w:pPr>
      <w:r w:rsidRPr="00B2240B">
        <w:rPr>
          <w:bCs/>
        </w:rPr>
        <w:t>Potential indicators of CSE will be addressed within staff training, including raising awareness with staff that some young people who are being sexually exploited do not show any external signs of abuse and may not recognise it as abuse. Staff will follow the procedures outlined in this policy if concerns of CSE arise. </w:t>
      </w:r>
    </w:p>
    <w:p w14:paraId="677C6BE9" w14:textId="77777777" w:rsidR="00B2240B" w:rsidRPr="00B2240B" w:rsidRDefault="00B2240B" w:rsidP="00B2240B">
      <w:pPr>
        <w:rPr>
          <w:bCs/>
        </w:rPr>
      </w:pPr>
      <w:r w:rsidRPr="00B2240B">
        <w:rPr>
          <w:bCs/>
        </w:rPr>
        <w:t> </w:t>
      </w:r>
    </w:p>
    <w:p w14:paraId="7C2B7FA9" w14:textId="28FF0FDB" w:rsidR="00B2240B" w:rsidRPr="00B2240B" w:rsidRDefault="00B2240B" w:rsidP="00B2240B">
      <w:pPr>
        <w:rPr>
          <w:bCs/>
        </w:rPr>
      </w:pPr>
      <w:r w:rsidRPr="00B2240B">
        <w:rPr>
          <w:bCs/>
        </w:rPr>
        <w:t> </w:t>
      </w:r>
      <w:r w:rsidRPr="00B2240B">
        <w:rPr>
          <w:b/>
          <w:bCs/>
        </w:rPr>
        <w:t>Child Criminal Exploitation (CCE)</w:t>
      </w:r>
      <w:r w:rsidRPr="00B2240B">
        <w:rPr>
          <w:bCs/>
        </w:rPr>
        <w:t> </w:t>
      </w:r>
    </w:p>
    <w:p w14:paraId="2BCD6152" w14:textId="77777777" w:rsidR="00B2240B" w:rsidRPr="00B2240B" w:rsidRDefault="00B2240B" w:rsidP="00B2240B">
      <w:pPr>
        <w:rPr>
          <w:bCs/>
        </w:rPr>
      </w:pPr>
      <w:r w:rsidRPr="00B2240B">
        <w:rPr>
          <w:bCs/>
          <w:lang w:val="en-US"/>
        </w:rPr>
        <w:t>CCE is a form of harm that is a typical feature of county lines activity. Drug networks or gangs exploit children and young people to carry drugs and money from urban areas to suburban and rural areas. CCE can occur even if activity appears to be consensual. </w:t>
      </w:r>
      <w:r w:rsidRPr="00B2240B">
        <w:rPr>
          <w:bCs/>
        </w:rPr>
        <w:t> </w:t>
      </w:r>
    </w:p>
    <w:p w14:paraId="011B4210" w14:textId="77777777" w:rsidR="00B2240B" w:rsidRPr="00B2240B" w:rsidRDefault="00B2240B" w:rsidP="00B2240B">
      <w:pPr>
        <w:rPr>
          <w:bCs/>
        </w:rPr>
      </w:pPr>
      <w:r w:rsidRPr="00B2240B">
        <w:rPr>
          <w:bCs/>
        </w:rPr>
        <w:t> </w:t>
      </w:r>
    </w:p>
    <w:p w14:paraId="0DC206EE" w14:textId="77777777" w:rsidR="00B2240B" w:rsidRPr="00B2240B" w:rsidRDefault="00B2240B" w:rsidP="00B2240B">
      <w:pPr>
        <w:rPr>
          <w:bCs/>
        </w:rPr>
      </w:pPr>
      <w:r w:rsidRPr="00B2240B">
        <w:rPr>
          <w:bCs/>
          <w:lang w:val="en-US"/>
        </w:rPr>
        <w:t>The setting will address indicators of CCE with staff through training. Staff will follow the procedures outlined in this policy if concerns of CCE arise.</w:t>
      </w:r>
      <w:r w:rsidRPr="00B2240B">
        <w:rPr>
          <w:bCs/>
        </w:rPr>
        <w:t> </w:t>
      </w:r>
    </w:p>
    <w:p w14:paraId="679084E4" w14:textId="77777777" w:rsidR="00B2240B" w:rsidRPr="00B2240B" w:rsidRDefault="00B2240B" w:rsidP="00B2240B">
      <w:pPr>
        <w:rPr>
          <w:bCs/>
        </w:rPr>
      </w:pPr>
      <w:r w:rsidRPr="00B2240B">
        <w:rPr>
          <w:bCs/>
        </w:rPr>
        <w:t> </w:t>
      </w:r>
    </w:p>
    <w:p w14:paraId="2E471F85" w14:textId="77777777" w:rsidR="00B2240B" w:rsidRPr="00B2240B" w:rsidRDefault="00B2240B" w:rsidP="00B2240B">
      <w:pPr>
        <w:rPr>
          <w:bCs/>
        </w:rPr>
      </w:pPr>
      <w:r w:rsidRPr="00B2240B">
        <w:rPr>
          <w:bCs/>
          <w:lang w:val="en-US"/>
        </w:rPr>
        <w:t>The DSL will complete the Safeguarding Partnership Board Exploitation Risk Assessment and Management Tool and refer to Children’s Social Care if there is a concern that a young person may be at risk of CCE.</w:t>
      </w:r>
      <w:r w:rsidRPr="00B2240B">
        <w:rPr>
          <w:bCs/>
        </w:rPr>
        <w:t> </w:t>
      </w:r>
    </w:p>
    <w:p w14:paraId="7990F6B2" w14:textId="77777777" w:rsidR="00B2240B" w:rsidRPr="00B2240B" w:rsidRDefault="00B2240B" w:rsidP="00B2240B">
      <w:pPr>
        <w:rPr>
          <w:bCs/>
        </w:rPr>
      </w:pPr>
      <w:r w:rsidRPr="00B2240B">
        <w:rPr>
          <w:bCs/>
        </w:rPr>
        <w:t> </w:t>
      </w:r>
    </w:p>
    <w:p w14:paraId="49551282" w14:textId="77777777" w:rsidR="00B2240B" w:rsidRPr="00B2240B" w:rsidRDefault="00B2240B" w:rsidP="00B2240B">
      <w:pPr>
        <w:rPr>
          <w:bCs/>
        </w:rPr>
      </w:pPr>
      <w:r w:rsidRPr="00B2240B">
        <w:rPr>
          <w:b/>
          <w:bCs/>
          <w:lang w:val="en-US"/>
        </w:rPr>
        <w:t>Child Sex Trafficking (CST)</w:t>
      </w:r>
      <w:r w:rsidRPr="00B2240B">
        <w:rPr>
          <w:bCs/>
        </w:rPr>
        <w:t> </w:t>
      </w:r>
    </w:p>
    <w:p w14:paraId="5FB3EB34" w14:textId="77777777" w:rsidR="00B2240B" w:rsidRPr="00B2240B" w:rsidRDefault="00B2240B" w:rsidP="00B2240B">
      <w:pPr>
        <w:rPr>
          <w:bCs/>
        </w:rPr>
      </w:pPr>
      <w:r w:rsidRPr="00B2240B">
        <w:rPr>
          <w:bCs/>
          <w:lang w:val="en-US"/>
        </w:rPr>
        <w:t>CST is a repeated process involving two or more adults in which a child is recruited and transferred to a location in order to be sexually exploited.</w:t>
      </w:r>
      <w:r w:rsidRPr="00B2240B">
        <w:rPr>
          <w:bCs/>
        </w:rPr>
        <w:t> </w:t>
      </w:r>
    </w:p>
    <w:p w14:paraId="14530BE6" w14:textId="77777777" w:rsidR="00B2240B" w:rsidRPr="00B2240B" w:rsidRDefault="00B2240B" w:rsidP="00B2240B">
      <w:pPr>
        <w:rPr>
          <w:bCs/>
        </w:rPr>
      </w:pPr>
      <w:r w:rsidRPr="00B2240B">
        <w:rPr>
          <w:bCs/>
        </w:rPr>
        <w:t> </w:t>
      </w:r>
    </w:p>
    <w:p w14:paraId="50FC4082" w14:textId="77777777" w:rsidR="00B2240B" w:rsidRPr="00B2240B" w:rsidRDefault="00B2240B" w:rsidP="00B2240B">
      <w:pPr>
        <w:rPr>
          <w:bCs/>
        </w:rPr>
      </w:pPr>
      <w:r w:rsidRPr="00B2240B">
        <w:rPr>
          <w:b/>
          <w:bCs/>
        </w:rPr>
        <w:t>Child on Child Abuse</w:t>
      </w:r>
      <w:r w:rsidRPr="00B2240B">
        <w:rPr>
          <w:bCs/>
        </w:rPr>
        <w:t> </w:t>
      </w:r>
    </w:p>
    <w:p w14:paraId="78439FC7" w14:textId="77777777" w:rsidR="00B2240B" w:rsidRPr="00B2240B" w:rsidRDefault="00B2240B" w:rsidP="00B2240B">
      <w:pPr>
        <w:rPr>
          <w:bCs/>
        </w:rPr>
      </w:pPr>
      <w:r w:rsidRPr="00B2240B">
        <w:rPr>
          <w:bCs/>
          <w:lang w:val="en"/>
        </w:rPr>
        <w:t xml:space="preserve">Children and young people may be harmful to one another in a number of ways, this is classified as Child on Child abuse this can </w:t>
      </w:r>
      <w:r w:rsidRPr="00B2240B">
        <w:rPr>
          <w:bCs/>
        </w:rPr>
        <w:t>can include: </w:t>
      </w:r>
    </w:p>
    <w:p w14:paraId="55558C5A" w14:textId="77777777" w:rsidR="00B2240B" w:rsidRPr="00B2240B" w:rsidRDefault="00B2240B" w:rsidP="00B2240B">
      <w:pPr>
        <w:numPr>
          <w:ilvl w:val="0"/>
          <w:numId w:val="66"/>
        </w:numPr>
        <w:rPr>
          <w:bCs/>
        </w:rPr>
      </w:pPr>
      <w:r w:rsidRPr="00B2240B">
        <w:rPr>
          <w:bCs/>
        </w:rPr>
        <w:t>Bullying (including cyberbullying, prejudice-based and discriminatory bullying) </w:t>
      </w:r>
    </w:p>
    <w:p w14:paraId="4DF64AA9" w14:textId="77777777" w:rsidR="00B2240B" w:rsidRPr="00B2240B" w:rsidRDefault="00B2240B" w:rsidP="00B2240B">
      <w:pPr>
        <w:numPr>
          <w:ilvl w:val="0"/>
          <w:numId w:val="67"/>
        </w:numPr>
        <w:rPr>
          <w:bCs/>
        </w:rPr>
      </w:pPr>
      <w:r w:rsidRPr="00B2240B">
        <w:rPr>
          <w:bCs/>
        </w:rPr>
        <w:lastRenderedPageBreak/>
        <w:t>Physical abuse such as hitting, kicking, shaking, biting, hair pulling or otherwise causing physical harm </w:t>
      </w:r>
    </w:p>
    <w:p w14:paraId="7C9B19CC" w14:textId="77777777" w:rsidR="00B2240B" w:rsidRPr="00B2240B" w:rsidRDefault="00B2240B" w:rsidP="00B2240B">
      <w:pPr>
        <w:numPr>
          <w:ilvl w:val="0"/>
          <w:numId w:val="68"/>
        </w:numPr>
        <w:rPr>
          <w:bCs/>
        </w:rPr>
      </w:pPr>
      <w:r w:rsidRPr="00B2240B">
        <w:rPr>
          <w:bCs/>
        </w:rPr>
        <w:t>Sexual bullying </w:t>
      </w:r>
    </w:p>
    <w:p w14:paraId="6539903B" w14:textId="77777777" w:rsidR="00B2240B" w:rsidRPr="00B2240B" w:rsidRDefault="00B2240B" w:rsidP="00B2240B">
      <w:pPr>
        <w:numPr>
          <w:ilvl w:val="0"/>
          <w:numId w:val="69"/>
        </w:numPr>
        <w:rPr>
          <w:bCs/>
        </w:rPr>
      </w:pPr>
      <w:r w:rsidRPr="00B2240B">
        <w:rPr>
          <w:bCs/>
        </w:rPr>
        <w:t>Consensual and non-consensual sharing of nudes and semi-nude images and/or videos </w:t>
      </w:r>
    </w:p>
    <w:p w14:paraId="6C5F21A4" w14:textId="77777777" w:rsidR="00B2240B" w:rsidRPr="00B2240B" w:rsidRDefault="00B2240B" w:rsidP="00B2240B">
      <w:pPr>
        <w:numPr>
          <w:ilvl w:val="0"/>
          <w:numId w:val="70"/>
        </w:numPr>
        <w:rPr>
          <w:bCs/>
        </w:rPr>
      </w:pPr>
      <w:r w:rsidRPr="00B2240B">
        <w:rPr>
          <w:bCs/>
        </w:rPr>
        <w:t>Sexual violence and sexual harassment  </w:t>
      </w:r>
    </w:p>
    <w:p w14:paraId="189A743C" w14:textId="77777777" w:rsidR="00B2240B" w:rsidRPr="00B2240B" w:rsidRDefault="00B2240B" w:rsidP="00B2240B">
      <w:pPr>
        <w:numPr>
          <w:ilvl w:val="0"/>
          <w:numId w:val="71"/>
        </w:numPr>
        <w:rPr>
          <w:bCs/>
        </w:rPr>
      </w:pPr>
      <w:r w:rsidRPr="00B2240B">
        <w:rPr>
          <w:bCs/>
        </w:rPr>
        <w:t>Abuse within intimate partner relationships </w:t>
      </w:r>
    </w:p>
    <w:p w14:paraId="7869EBBF" w14:textId="77777777" w:rsidR="00B2240B" w:rsidRPr="00B2240B" w:rsidRDefault="00B2240B" w:rsidP="00B2240B">
      <w:pPr>
        <w:numPr>
          <w:ilvl w:val="0"/>
          <w:numId w:val="72"/>
        </w:numPr>
        <w:rPr>
          <w:bCs/>
        </w:rPr>
      </w:pPr>
      <w:r w:rsidRPr="00B2240B">
        <w:rPr>
          <w:bCs/>
        </w:rPr>
        <w:t>Causing someone to engage in sexual activity without consent, such as forcing someone to strip, touch themselves sexually, or to engage in sexual activity with a third party </w:t>
      </w:r>
    </w:p>
    <w:p w14:paraId="1286094F" w14:textId="77777777" w:rsidR="00B2240B" w:rsidRPr="00B2240B" w:rsidRDefault="00B2240B" w:rsidP="00B2240B">
      <w:pPr>
        <w:numPr>
          <w:ilvl w:val="0"/>
          <w:numId w:val="73"/>
        </w:numPr>
        <w:rPr>
          <w:bCs/>
        </w:rPr>
      </w:pPr>
      <w:r w:rsidRPr="00B2240B">
        <w:rPr>
          <w:bCs/>
        </w:rPr>
        <w:t>Upskirting – where someone takes a picture under a person’s clothing (not necessarily a skirt) without their permission and or knowledge, with the intention of viewing their genitals or buttocks (with or without underwear) to obtain sexual gratification, or cause the victim humiliation, distress or alarm. </w:t>
      </w:r>
    </w:p>
    <w:p w14:paraId="3B1FC62F" w14:textId="77777777" w:rsidR="00B2240B" w:rsidRPr="00B2240B" w:rsidRDefault="00B2240B" w:rsidP="00B2240B">
      <w:pPr>
        <w:rPr>
          <w:bCs/>
        </w:rPr>
      </w:pPr>
      <w:r w:rsidRPr="00B2240B">
        <w:rPr>
          <w:bCs/>
        </w:rPr>
        <w:t> </w:t>
      </w:r>
    </w:p>
    <w:p w14:paraId="4D02D28A" w14:textId="77777777" w:rsidR="00B2240B" w:rsidRPr="00B2240B" w:rsidRDefault="00B2240B" w:rsidP="00B2240B">
      <w:pPr>
        <w:rPr>
          <w:bCs/>
        </w:rPr>
      </w:pPr>
      <w:r w:rsidRPr="00B2240B">
        <w:rPr>
          <w:bCs/>
        </w:rPr>
        <w:t>Addressing inappropriate behaviour (even if it appears to be relatively innocuous) can be an important intervention that helps prevent problematic, abusive and/or violent behaviour in the future. </w:t>
      </w:r>
    </w:p>
    <w:p w14:paraId="29F8D726" w14:textId="30924BD5" w:rsidR="00B2240B" w:rsidRPr="00B2240B" w:rsidRDefault="00B2240B" w:rsidP="00B2240B">
      <w:pPr>
        <w:rPr>
          <w:bCs/>
        </w:rPr>
      </w:pPr>
      <w:r w:rsidRPr="00B2240B">
        <w:rPr>
          <w:bCs/>
        </w:rPr>
        <w:t> </w:t>
      </w:r>
      <w:r w:rsidRPr="00B2240B">
        <w:rPr>
          <w:bCs/>
          <w:lang w:val="en-US"/>
        </w:rPr>
        <w:t>The setting will:</w:t>
      </w:r>
      <w:r w:rsidRPr="00B2240B">
        <w:rPr>
          <w:bCs/>
        </w:rPr>
        <w:t> </w:t>
      </w:r>
    </w:p>
    <w:p w14:paraId="4A629928" w14:textId="77777777" w:rsidR="00B2240B" w:rsidRPr="00B2240B" w:rsidRDefault="00B2240B" w:rsidP="00B2240B">
      <w:pPr>
        <w:numPr>
          <w:ilvl w:val="0"/>
          <w:numId w:val="74"/>
        </w:numPr>
        <w:rPr>
          <w:bCs/>
        </w:rPr>
      </w:pPr>
      <w:r w:rsidRPr="00B2240B">
        <w:rPr>
          <w:bCs/>
          <w:lang w:val="en-US"/>
        </w:rPr>
        <w:t>Be clear that child on child abuse, sexual violence and sexual harassment will not be tolerated.</w:t>
      </w:r>
      <w:r w:rsidRPr="00B2240B">
        <w:rPr>
          <w:bCs/>
        </w:rPr>
        <w:tab/>
        <w:t> </w:t>
      </w:r>
    </w:p>
    <w:p w14:paraId="439A7F47" w14:textId="77777777" w:rsidR="00B2240B" w:rsidRPr="00B2240B" w:rsidRDefault="00B2240B" w:rsidP="00B2240B">
      <w:pPr>
        <w:numPr>
          <w:ilvl w:val="0"/>
          <w:numId w:val="75"/>
        </w:numPr>
        <w:rPr>
          <w:bCs/>
        </w:rPr>
      </w:pPr>
      <w:r w:rsidRPr="00B2240B">
        <w:rPr>
          <w:bCs/>
          <w:lang w:val="en-US"/>
        </w:rPr>
        <w:t>Provide training for staff on how to manage and report concerns.</w:t>
      </w:r>
      <w:r w:rsidRPr="00B2240B">
        <w:rPr>
          <w:bCs/>
        </w:rPr>
        <w:t> </w:t>
      </w:r>
    </w:p>
    <w:p w14:paraId="1911A847" w14:textId="77777777" w:rsidR="00B2240B" w:rsidRPr="00B2240B" w:rsidRDefault="00B2240B" w:rsidP="00B2240B">
      <w:pPr>
        <w:numPr>
          <w:ilvl w:val="0"/>
          <w:numId w:val="76"/>
        </w:numPr>
        <w:rPr>
          <w:bCs/>
        </w:rPr>
      </w:pPr>
      <w:r w:rsidRPr="00B2240B">
        <w:rPr>
          <w:bCs/>
          <w:lang w:val="en-US"/>
        </w:rPr>
        <w:t>Make decisions on a case-by-case basis.</w:t>
      </w:r>
      <w:r w:rsidRPr="00B2240B">
        <w:rPr>
          <w:bCs/>
        </w:rPr>
        <w:t> </w:t>
      </w:r>
    </w:p>
    <w:p w14:paraId="55716B55" w14:textId="77777777" w:rsidR="00B2240B" w:rsidRPr="00B2240B" w:rsidRDefault="00B2240B" w:rsidP="00B2240B">
      <w:pPr>
        <w:numPr>
          <w:ilvl w:val="0"/>
          <w:numId w:val="77"/>
        </w:numPr>
        <w:rPr>
          <w:bCs/>
        </w:rPr>
      </w:pPr>
      <w:r w:rsidRPr="00B2240B">
        <w:rPr>
          <w:bCs/>
          <w:lang w:val="en-US"/>
        </w:rPr>
        <w:t>Reassure victims that they are being taken seriously, offer appropriate support and take the wishes of the victim into account when decision making.</w:t>
      </w:r>
      <w:r w:rsidRPr="00B2240B">
        <w:rPr>
          <w:bCs/>
        </w:rPr>
        <w:t> </w:t>
      </w:r>
    </w:p>
    <w:p w14:paraId="7B2F76EA" w14:textId="77777777" w:rsidR="00B2240B" w:rsidRPr="00B2240B" w:rsidRDefault="00B2240B" w:rsidP="00B2240B">
      <w:pPr>
        <w:numPr>
          <w:ilvl w:val="0"/>
          <w:numId w:val="78"/>
        </w:numPr>
        <w:rPr>
          <w:bCs/>
        </w:rPr>
      </w:pPr>
      <w:r w:rsidRPr="00B2240B">
        <w:rPr>
          <w:bCs/>
          <w:lang w:val="en-US"/>
        </w:rPr>
        <w:t>Implement measures to keep the victim, alleged perpetrator and if necessary other children and staff members, safe. </w:t>
      </w:r>
      <w:r w:rsidRPr="00B2240B">
        <w:rPr>
          <w:bCs/>
        </w:rPr>
        <w:t> </w:t>
      </w:r>
    </w:p>
    <w:p w14:paraId="66F1E372" w14:textId="77777777" w:rsidR="00B2240B" w:rsidRPr="00B2240B" w:rsidRDefault="00B2240B" w:rsidP="00B2240B">
      <w:pPr>
        <w:numPr>
          <w:ilvl w:val="0"/>
          <w:numId w:val="79"/>
        </w:numPr>
        <w:rPr>
          <w:bCs/>
        </w:rPr>
      </w:pPr>
      <w:r w:rsidRPr="00B2240B">
        <w:rPr>
          <w:bCs/>
          <w:lang w:val="en-US"/>
        </w:rPr>
        <w:t>Record any risk assessments and keep them under review.</w:t>
      </w:r>
      <w:r w:rsidRPr="00B2240B">
        <w:rPr>
          <w:bCs/>
        </w:rPr>
        <w:t> </w:t>
      </w:r>
    </w:p>
    <w:p w14:paraId="68AF70BE" w14:textId="77777777" w:rsidR="00B2240B" w:rsidRPr="00B2240B" w:rsidRDefault="00B2240B" w:rsidP="00B2240B">
      <w:pPr>
        <w:numPr>
          <w:ilvl w:val="0"/>
          <w:numId w:val="80"/>
        </w:numPr>
        <w:rPr>
          <w:bCs/>
        </w:rPr>
      </w:pPr>
      <w:r w:rsidRPr="00B2240B">
        <w:rPr>
          <w:bCs/>
          <w:lang w:val="en-US"/>
        </w:rPr>
        <w:t>Give consideration to the welfare of both the victim(s) and perpetrator(s) in these situations</w:t>
      </w:r>
      <w:r w:rsidRPr="00B2240B">
        <w:rPr>
          <w:bCs/>
        </w:rPr>
        <w:t> </w:t>
      </w:r>
    </w:p>
    <w:p w14:paraId="2D850B2E" w14:textId="77777777" w:rsidR="00B2240B" w:rsidRPr="00B2240B" w:rsidRDefault="00B2240B" w:rsidP="00B2240B">
      <w:pPr>
        <w:numPr>
          <w:ilvl w:val="0"/>
          <w:numId w:val="81"/>
        </w:numPr>
        <w:rPr>
          <w:bCs/>
        </w:rPr>
      </w:pPr>
      <w:r w:rsidRPr="00B2240B">
        <w:rPr>
          <w:bCs/>
          <w:lang w:val="en-US"/>
        </w:rPr>
        <w:t>Liaise closely with external agencies, including police and social care, when required. </w:t>
      </w:r>
      <w:r w:rsidRPr="00B2240B">
        <w:rPr>
          <w:bCs/>
        </w:rPr>
        <w:t> </w:t>
      </w:r>
    </w:p>
    <w:p w14:paraId="640ABB9A" w14:textId="77777777" w:rsidR="00B2240B" w:rsidRPr="00B2240B" w:rsidRDefault="00B2240B" w:rsidP="00B2240B">
      <w:pPr>
        <w:numPr>
          <w:ilvl w:val="0"/>
          <w:numId w:val="82"/>
        </w:numPr>
        <w:rPr>
          <w:bCs/>
        </w:rPr>
      </w:pPr>
      <w:r w:rsidRPr="00B2240B">
        <w:rPr>
          <w:bCs/>
        </w:rPr>
        <w:t>Ensure staff are aware that some groups are potentially more at risk. Evidence shows girls, children with special educational needs and disabilities (SEND) and LGBT children are at greater risk. </w:t>
      </w:r>
    </w:p>
    <w:p w14:paraId="0ACBDF43" w14:textId="77777777" w:rsidR="00B2240B" w:rsidRDefault="00B2240B" w:rsidP="00B2240B">
      <w:pPr>
        <w:rPr>
          <w:bCs/>
        </w:rPr>
      </w:pPr>
      <w:r w:rsidRPr="00B2240B">
        <w:rPr>
          <w:bCs/>
        </w:rPr>
        <w:t> </w:t>
      </w:r>
    </w:p>
    <w:p w14:paraId="12E7542D" w14:textId="77777777" w:rsidR="000E5AA9" w:rsidRPr="00B2240B" w:rsidRDefault="000E5AA9" w:rsidP="00B2240B">
      <w:pPr>
        <w:rPr>
          <w:bCs/>
        </w:rPr>
      </w:pPr>
    </w:p>
    <w:p w14:paraId="4A40B86C" w14:textId="77777777" w:rsidR="00B2240B" w:rsidRPr="00B2240B" w:rsidRDefault="00B2240B" w:rsidP="00B2240B">
      <w:pPr>
        <w:rPr>
          <w:bCs/>
        </w:rPr>
      </w:pPr>
      <w:r w:rsidRPr="00B2240B">
        <w:rPr>
          <w:b/>
          <w:bCs/>
        </w:rPr>
        <w:lastRenderedPageBreak/>
        <w:t>Sexual Violence and Harassment</w:t>
      </w:r>
      <w:r w:rsidRPr="00B2240B">
        <w:rPr>
          <w:bCs/>
        </w:rPr>
        <w:t> </w:t>
      </w:r>
    </w:p>
    <w:p w14:paraId="2FEFF215" w14:textId="77777777" w:rsidR="00B2240B" w:rsidRPr="00B2240B" w:rsidRDefault="00B2240B" w:rsidP="00B2240B">
      <w:pPr>
        <w:rPr>
          <w:bCs/>
        </w:rPr>
      </w:pPr>
      <w:r w:rsidRPr="00B2240B">
        <w:rPr>
          <w:bCs/>
        </w:rPr>
        <w:t>Sexual violence and sexual harassment can occur between two children of any age and sex from primary to secondary age and beyond. It can also occur online. It can also occur through a group of children sexually assaulting or sexually harassing a single child or group of children.  </w:t>
      </w:r>
    </w:p>
    <w:p w14:paraId="2326EA38" w14:textId="77777777" w:rsidR="00B2240B" w:rsidRPr="00B2240B" w:rsidRDefault="00B2240B" w:rsidP="00B2240B">
      <w:pPr>
        <w:rPr>
          <w:bCs/>
        </w:rPr>
      </w:pPr>
      <w:r w:rsidRPr="00B2240B">
        <w:rPr>
          <w:bCs/>
        </w:rPr>
        <w:t> </w:t>
      </w:r>
    </w:p>
    <w:p w14:paraId="26F430F9" w14:textId="77777777" w:rsidR="00B2240B" w:rsidRPr="00B2240B" w:rsidRDefault="00B2240B" w:rsidP="00B2240B">
      <w:pPr>
        <w:rPr>
          <w:bCs/>
        </w:rPr>
      </w:pPr>
      <w:r w:rsidRPr="00B2240B">
        <w:rPr>
          <w:bCs/>
        </w:rPr>
        <w:t>Children who are victims of sexual violence and sexual harassment will likely find the experience stressful and distressing. This will, in all likelihood, adversely affect them and will be exacerbated if the alleged perpetrator(s) attends the same setting. Sexual violence and sexual harassment exist on a continuum and may overlap, they can occur online and face to face (both physically and verbally) and are never acceptable.</w:t>
      </w:r>
    </w:p>
    <w:p w14:paraId="01079701" w14:textId="77777777" w:rsidR="00B2240B" w:rsidRPr="00B2240B" w:rsidRDefault="00B2240B" w:rsidP="00B2240B">
      <w:pPr>
        <w:rPr>
          <w:bCs/>
        </w:rPr>
      </w:pPr>
      <w:r w:rsidRPr="00B2240B">
        <w:rPr>
          <w:bCs/>
        </w:rPr>
        <w:t>The setting will: </w:t>
      </w:r>
    </w:p>
    <w:p w14:paraId="1B38ACF9" w14:textId="77777777" w:rsidR="00B2240B" w:rsidRPr="00B2240B" w:rsidRDefault="00B2240B" w:rsidP="00B2240B">
      <w:pPr>
        <w:rPr>
          <w:bCs/>
        </w:rPr>
      </w:pPr>
      <w:r w:rsidRPr="00B2240B">
        <w:rPr>
          <w:bCs/>
        </w:rPr>
        <w:t> </w:t>
      </w:r>
    </w:p>
    <w:p w14:paraId="68509B5B" w14:textId="77777777" w:rsidR="00B2240B" w:rsidRPr="00B2240B" w:rsidRDefault="00B2240B" w:rsidP="00B2240B">
      <w:pPr>
        <w:numPr>
          <w:ilvl w:val="0"/>
          <w:numId w:val="83"/>
        </w:numPr>
        <w:rPr>
          <w:bCs/>
        </w:rPr>
      </w:pPr>
      <w:r w:rsidRPr="00B2240B">
        <w:rPr>
          <w:bCs/>
        </w:rPr>
        <w:t>Be clear that sexual violence and sexual harassment will not be tolerated.</w:t>
      </w:r>
      <w:r w:rsidRPr="00B2240B">
        <w:rPr>
          <w:bCs/>
        </w:rPr>
        <w:tab/>
        <w:t> </w:t>
      </w:r>
    </w:p>
    <w:p w14:paraId="7764E1A9" w14:textId="77777777" w:rsidR="00B2240B" w:rsidRPr="00B2240B" w:rsidRDefault="00B2240B" w:rsidP="00B2240B">
      <w:pPr>
        <w:numPr>
          <w:ilvl w:val="0"/>
          <w:numId w:val="84"/>
        </w:numPr>
        <w:rPr>
          <w:bCs/>
        </w:rPr>
      </w:pPr>
      <w:r w:rsidRPr="00B2240B">
        <w:rPr>
          <w:bCs/>
        </w:rPr>
        <w:t>Provide training for staff on how to manage a report of sexual violence or sexual harassment.</w:t>
      </w:r>
      <w:r w:rsidRPr="00B2240B">
        <w:rPr>
          <w:bCs/>
        </w:rPr>
        <w:tab/>
      </w:r>
      <w:r w:rsidRPr="00B2240B">
        <w:rPr>
          <w:bCs/>
        </w:rPr>
        <w:tab/>
        <w:t> </w:t>
      </w:r>
    </w:p>
    <w:p w14:paraId="7432129E" w14:textId="77777777" w:rsidR="00B2240B" w:rsidRPr="00B2240B" w:rsidRDefault="00B2240B" w:rsidP="00B2240B">
      <w:pPr>
        <w:numPr>
          <w:ilvl w:val="0"/>
          <w:numId w:val="85"/>
        </w:numPr>
        <w:rPr>
          <w:bCs/>
        </w:rPr>
      </w:pPr>
      <w:r w:rsidRPr="00B2240B">
        <w:rPr>
          <w:bCs/>
        </w:rPr>
        <w:t>Make decisions on a case-by-case basis. </w:t>
      </w:r>
    </w:p>
    <w:p w14:paraId="40012BEA" w14:textId="77777777" w:rsidR="00B2240B" w:rsidRPr="00B2240B" w:rsidRDefault="00B2240B" w:rsidP="00B2240B">
      <w:pPr>
        <w:numPr>
          <w:ilvl w:val="0"/>
          <w:numId w:val="86"/>
        </w:numPr>
        <w:rPr>
          <w:bCs/>
        </w:rPr>
      </w:pPr>
      <w:r w:rsidRPr="00B2240B">
        <w:rPr>
          <w:bCs/>
        </w:rPr>
        <w:t>Reassure victims that they are being taken seriously, offer appropriate support and take the wishes of the victim into account when decision making. </w:t>
      </w:r>
    </w:p>
    <w:p w14:paraId="07FE74DF" w14:textId="77777777" w:rsidR="00B2240B" w:rsidRPr="00B2240B" w:rsidRDefault="00B2240B" w:rsidP="00B2240B">
      <w:pPr>
        <w:numPr>
          <w:ilvl w:val="0"/>
          <w:numId w:val="87"/>
        </w:numPr>
        <w:rPr>
          <w:bCs/>
        </w:rPr>
      </w:pPr>
      <w:r w:rsidRPr="00B2240B">
        <w:rPr>
          <w:bCs/>
        </w:rPr>
        <w:t>Implement measures to keep the victim, alleged perpetrator and if necessary other children and staff members, safe.  </w:t>
      </w:r>
    </w:p>
    <w:p w14:paraId="47D63FB7" w14:textId="77777777" w:rsidR="00B2240B" w:rsidRPr="00B2240B" w:rsidRDefault="00B2240B" w:rsidP="00B2240B">
      <w:pPr>
        <w:numPr>
          <w:ilvl w:val="0"/>
          <w:numId w:val="88"/>
        </w:numPr>
        <w:rPr>
          <w:bCs/>
        </w:rPr>
      </w:pPr>
      <w:r w:rsidRPr="00B2240B">
        <w:rPr>
          <w:bCs/>
        </w:rPr>
        <w:t>Record any risk assessments and keep them under review. </w:t>
      </w:r>
    </w:p>
    <w:p w14:paraId="01572BDF" w14:textId="77777777" w:rsidR="00B2240B" w:rsidRPr="00B2240B" w:rsidRDefault="00B2240B" w:rsidP="00B2240B">
      <w:pPr>
        <w:numPr>
          <w:ilvl w:val="0"/>
          <w:numId w:val="89"/>
        </w:numPr>
        <w:rPr>
          <w:bCs/>
        </w:rPr>
      </w:pPr>
      <w:r w:rsidRPr="00B2240B">
        <w:rPr>
          <w:bCs/>
        </w:rPr>
        <w:t>Give consideration to the welfare of both the victim(s) and perpetrator(s) in these situations. </w:t>
      </w:r>
    </w:p>
    <w:p w14:paraId="083ABC11" w14:textId="77777777" w:rsidR="00B2240B" w:rsidRPr="00B2240B" w:rsidRDefault="00B2240B" w:rsidP="00B2240B">
      <w:pPr>
        <w:numPr>
          <w:ilvl w:val="0"/>
          <w:numId w:val="90"/>
        </w:numPr>
        <w:rPr>
          <w:bCs/>
        </w:rPr>
      </w:pPr>
      <w:r w:rsidRPr="00B2240B">
        <w:rPr>
          <w:bCs/>
        </w:rPr>
        <w:t>Liaise closely with external agencies, including police and social care, when required.  </w:t>
      </w:r>
    </w:p>
    <w:p w14:paraId="504D988A" w14:textId="77777777" w:rsidR="00B2240B" w:rsidRPr="00B2240B" w:rsidRDefault="00B2240B" w:rsidP="00B2240B">
      <w:pPr>
        <w:rPr>
          <w:bCs/>
        </w:rPr>
      </w:pPr>
      <w:r w:rsidRPr="00B2240B">
        <w:rPr>
          <w:bCs/>
        </w:rPr>
        <w:t> </w:t>
      </w:r>
    </w:p>
    <w:p w14:paraId="4BE1CC99" w14:textId="77777777" w:rsidR="00B2240B" w:rsidRPr="00B2240B" w:rsidRDefault="00B2240B" w:rsidP="00B2240B">
      <w:pPr>
        <w:rPr>
          <w:bCs/>
        </w:rPr>
      </w:pPr>
      <w:r w:rsidRPr="00B2240B">
        <w:rPr>
          <w:bCs/>
          <w:lang w:val="en-US"/>
        </w:rPr>
        <w:t>Further information can be gained from:</w:t>
      </w:r>
      <w:r w:rsidRPr="00B2240B">
        <w:rPr>
          <w:bCs/>
        </w:rPr>
        <w:t> </w:t>
      </w:r>
    </w:p>
    <w:p w14:paraId="3072DF4D" w14:textId="77777777" w:rsidR="00B2240B" w:rsidRPr="00B2240B" w:rsidRDefault="00B2240B" w:rsidP="00B2240B">
      <w:pPr>
        <w:numPr>
          <w:ilvl w:val="0"/>
          <w:numId w:val="91"/>
        </w:numPr>
        <w:rPr>
          <w:bCs/>
        </w:rPr>
      </w:pPr>
      <w:r w:rsidRPr="00B2240B">
        <w:rPr>
          <w:bCs/>
          <w:lang w:val="en-US"/>
        </w:rPr>
        <w:t>Keeping Children Safe in Education - Part Five, 2026</w:t>
      </w:r>
      <w:r w:rsidRPr="00B2240B">
        <w:rPr>
          <w:bCs/>
        </w:rPr>
        <w:t> </w:t>
      </w:r>
    </w:p>
    <w:p w14:paraId="41ED5F05" w14:textId="77777777" w:rsidR="00B2240B" w:rsidRPr="00B2240B" w:rsidRDefault="00B2240B" w:rsidP="00B2240B">
      <w:pPr>
        <w:numPr>
          <w:ilvl w:val="0"/>
          <w:numId w:val="92"/>
        </w:numPr>
        <w:rPr>
          <w:bCs/>
        </w:rPr>
      </w:pPr>
      <w:r w:rsidRPr="00B2240B">
        <w:rPr>
          <w:bCs/>
          <w:lang w:val="en-US"/>
        </w:rPr>
        <w:t>S</w:t>
      </w:r>
      <w:r w:rsidRPr="00B2240B">
        <w:rPr>
          <w:bCs/>
        </w:rPr>
        <w:t>haring nudes and semi-nudes: advice for education settings working with children and young people, UKCIS, December 2020 </w:t>
      </w:r>
    </w:p>
    <w:p w14:paraId="4A6318AF" w14:textId="77777777" w:rsidR="00B2240B" w:rsidRPr="00B2240B" w:rsidRDefault="00B2240B" w:rsidP="00B2240B">
      <w:pPr>
        <w:numPr>
          <w:ilvl w:val="0"/>
          <w:numId w:val="93"/>
        </w:numPr>
        <w:rPr>
          <w:bCs/>
        </w:rPr>
      </w:pPr>
      <w:r w:rsidRPr="00B2240B">
        <w:rPr>
          <w:bCs/>
        </w:rPr>
        <w:t>Safeguarding Partnership Board: Child Sexual Behaviour Assessment Tool </w:t>
      </w:r>
    </w:p>
    <w:p w14:paraId="56B6D18E" w14:textId="77777777" w:rsidR="00B2240B" w:rsidRPr="00B2240B" w:rsidRDefault="00B2240B" w:rsidP="00B2240B">
      <w:pPr>
        <w:rPr>
          <w:bCs/>
        </w:rPr>
      </w:pPr>
      <w:r w:rsidRPr="00B2240B">
        <w:rPr>
          <w:bCs/>
        </w:rPr>
        <w:t> </w:t>
      </w:r>
    </w:p>
    <w:p w14:paraId="5945DB04" w14:textId="77777777" w:rsidR="00B2240B" w:rsidRDefault="00B2240B" w:rsidP="00D178C8">
      <w:pPr>
        <w:rPr>
          <w:bCs/>
        </w:rPr>
      </w:pPr>
    </w:p>
    <w:p w14:paraId="483E4516" w14:textId="77777777" w:rsidR="00D25328" w:rsidRDefault="00D25328" w:rsidP="00D178C8">
      <w:pPr>
        <w:rPr>
          <w:bCs/>
        </w:rPr>
      </w:pPr>
    </w:p>
    <w:p w14:paraId="02C1F687" w14:textId="77777777" w:rsidR="00D25328" w:rsidRDefault="00D25328" w:rsidP="00D178C8">
      <w:pPr>
        <w:rPr>
          <w:bCs/>
        </w:rPr>
      </w:pPr>
    </w:p>
    <w:p w14:paraId="41A3ACDC" w14:textId="77777777" w:rsidR="00D25328" w:rsidRDefault="00D25328" w:rsidP="00D178C8">
      <w:pPr>
        <w:rPr>
          <w:bCs/>
        </w:rPr>
      </w:pPr>
    </w:p>
    <w:p w14:paraId="7B6FC237" w14:textId="77777777" w:rsidR="00D25328" w:rsidRDefault="00D25328" w:rsidP="00D178C8">
      <w:pPr>
        <w:rPr>
          <w:bCs/>
        </w:rPr>
      </w:pPr>
    </w:p>
    <w:p w14:paraId="39FA6E2C" w14:textId="77777777" w:rsidR="00D25328" w:rsidRPr="00D25328" w:rsidRDefault="00D25328" w:rsidP="00D25328">
      <w:pPr>
        <w:rPr>
          <w:bCs/>
          <w:sz w:val="36"/>
          <w:szCs w:val="36"/>
        </w:rPr>
      </w:pPr>
      <w:r w:rsidRPr="00D25328">
        <w:rPr>
          <w:bCs/>
          <w:sz w:val="36"/>
          <w:szCs w:val="36"/>
        </w:rPr>
        <w:t>Bar Hill Preschool CIO</w:t>
      </w:r>
    </w:p>
    <w:p w14:paraId="57616EB7" w14:textId="77777777" w:rsidR="00D25328" w:rsidRPr="00D25328" w:rsidRDefault="00D25328" w:rsidP="00D25328">
      <w:pPr>
        <w:rPr>
          <w:bCs/>
          <w:sz w:val="36"/>
          <w:szCs w:val="36"/>
        </w:rPr>
      </w:pPr>
      <w:r w:rsidRPr="00D25328">
        <w:rPr>
          <w:bCs/>
          <w:sz w:val="36"/>
          <w:szCs w:val="36"/>
        </w:rPr>
        <w:t xml:space="preserve">Guidance for settings on the use of images </w:t>
      </w:r>
    </w:p>
    <w:p w14:paraId="4FE14F6D" w14:textId="77777777" w:rsidR="00D25328" w:rsidRPr="00D25328" w:rsidRDefault="00D25328" w:rsidP="00D25328">
      <w:pPr>
        <w:rPr>
          <w:bCs/>
          <w:iCs/>
        </w:rPr>
      </w:pPr>
      <w:r w:rsidRPr="00D25328">
        <w:rPr>
          <w:bCs/>
          <w:iCs/>
        </w:rPr>
        <w:t>September 2026</w:t>
      </w:r>
    </w:p>
    <w:p w14:paraId="11B0E67C" w14:textId="77777777" w:rsidR="00D25328" w:rsidRPr="00D25328" w:rsidRDefault="00D25328" w:rsidP="00D25328">
      <w:pPr>
        <w:rPr>
          <w:b/>
          <w:bCs/>
        </w:rPr>
      </w:pPr>
      <w:r w:rsidRPr="00D25328">
        <w:rPr>
          <w:b/>
          <w:bCs/>
        </w:rPr>
        <w:t>Introduction</w:t>
      </w:r>
    </w:p>
    <w:p w14:paraId="4A86ED60" w14:textId="77777777" w:rsidR="00D25328" w:rsidRPr="00D25328" w:rsidRDefault="00D25328" w:rsidP="00D25328">
      <w:pPr>
        <w:rPr>
          <w:bCs/>
          <w:lang w:val="en-US"/>
        </w:rPr>
      </w:pPr>
      <w:r w:rsidRPr="00D25328">
        <w:rPr>
          <w:bCs/>
          <w:lang w:val="en-US"/>
        </w:rPr>
        <w:t>This guidance is designed to offer practical advice to settings to help them achieve a balance between safeguarding the children and young people in their care and ensuring families can celebrate in their children’s achievements through the use of technology.</w:t>
      </w:r>
    </w:p>
    <w:p w14:paraId="354D5CE8" w14:textId="77777777" w:rsidR="00D25328" w:rsidRPr="00D25328" w:rsidRDefault="00D25328" w:rsidP="00D25328">
      <w:pPr>
        <w:rPr>
          <w:bCs/>
          <w:lang w:val="en-US"/>
        </w:rPr>
      </w:pPr>
    </w:p>
    <w:p w14:paraId="73F212BC" w14:textId="77777777" w:rsidR="00D25328" w:rsidRPr="00D25328" w:rsidRDefault="00D25328" w:rsidP="00D25328">
      <w:pPr>
        <w:rPr>
          <w:bCs/>
        </w:rPr>
      </w:pPr>
      <w:r w:rsidRPr="00D25328">
        <w:rPr>
          <w:bCs/>
        </w:rPr>
        <w:t>Settings are advised to have a clear policy which outlines the safety guidelines for the use of photography and mobile phones within the setting (3.4 Early Years Foundation Stage Safeguarding and Welfare Requirements)</w:t>
      </w:r>
    </w:p>
    <w:p w14:paraId="28C5AA10" w14:textId="77777777" w:rsidR="00D25328" w:rsidRPr="00D25328" w:rsidRDefault="00D25328" w:rsidP="00D25328">
      <w:pPr>
        <w:rPr>
          <w:bCs/>
          <w:lang w:val="en-US"/>
        </w:rPr>
      </w:pPr>
      <w:r w:rsidRPr="00D25328">
        <w:rPr>
          <w:bCs/>
          <w:lang w:val="en-US"/>
        </w:rPr>
        <w:t xml:space="preserve">The use of images can be divided into three categories: </w:t>
      </w:r>
    </w:p>
    <w:p w14:paraId="4219F3B7" w14:textId="77777777" w:rsidR="00D25328" w:rsidRPr="00D25328" w:rsidRDefault="00D25328" w:rsidP="00D25328">
      <w:pPr>
        <w:numPr>
          <w:ilvl w:val="0"/>
          <w:numId w:val="94"/>
        </w:numPr>
        <w:rPr>
          <w:bCs/>
          <w:lang w:val="en-US"/>
        </w:rPr>
      </w:pPr>
      <w:r w:rsidRPr="00D25328">
        <w:rPr>
          <w:bCs/>
          <w:lang w:val="en-US"/>
        </w:rPr>
        <w:t>Images taken by the setting i.e., observations</w:t>
      </w:r>
    </w:p>
    <w:p w14:paraId="78A78D64" w14:textId="77777777" w:rsidR="00D25328" w:rsidRPr="00D25328" w:rsidRDefault="00D25328" w:rsidP="00D25328">
      <w:pPr>
        <w:numPr>
          <w:ilvl w:val="0"/>
          <w:numId w:val="94"/>
        </w:numPr>
        <w:rPr>
          <w:bCs/>
          <w:lang w:val="en-US"/>
        </w:rPr>
      </w:pPr>
      <w:r w:rsidRPr="00D25328">
        <w:rPr>
          <w:bCs/>
          <w:lang w:val="en-US"/>
        </w:rPr>
        <w:t>Images taken by parents at setting events</w:t>
      </w:r>
    </w:p>
    <w:p w14:paraId="4EE83455" w14:textId="77777777" w:rsidR="00D25328" w:rsidRPr="00D25328" w:rsidRDefault="00D25328" w:rsidP="00D25328">
      <w:pPr>
        <w:numPr>
          <w:ilvl w:val="0"/>
          <w:numId w:val="94"/>
        </w:numPr>
        <w:rPr>
          <w:bCs/>
          <w:lang w:val="en-US"/>
        </w:rPr>
      </w:pPr>
      <w:r w:rsidRPr="00D25328">
        <w:rPr>
          <w:bCs/>
          <w:lang w:val="en-US"/>
        </w:rPr>
        <w:t>Images taken by third parties</w:t>
      </w:r>
    </w:p>
    <w:p w14:paraId="3D2C7639" w14:textId="77777777" w:rsidR="00D25328" w:rsidRPr="00D25328" w:rsidRDefault="00D25328" w:rsidP="00D25328">
      <w:pPr>
        <w:rPr>
          <w:bCs/>
          <w:lang w:val="en-US"/>
        </w:rPr>
      </w:pPr>
    </w:p>
    <w:p w14:paraId="6DC03E46" w14:textId="77777777" w:rsidR="00D25328" w:rsidRPr="00D25328" w:rsidRDefault="00D25328" w:rsidP="00D25328">
      <w:pPr>
        <w:rPr>
          <w:bCs/>
        </w:rPr>
      </w:pPr>
      <w:r w:rsidRPr="00D25328">
        <w:rPr>
          <w:bCs/>
        </w:rPr>
        <w:t xml:space="preserve">Ensuring images of children and young people are protected is not only about compliance or reputation but, most importantly, safeguarding. The duty to safeguard children and young people includes online spaces. Therefore, to further protect children we will consider primarily if the image of a child is necessary in this instance to either promote an activity, event or the setting. We aim to </w:t>
      </w:r>
    </w:p>
    <w:p w14:paraId="0321EDE8" w14:textId="77777777" w:rsidR="00D25328" w:rsidRPr="00D25328" w:rsidRDefault="00D25328" w:rsidP="00D25328">
      <w:pPr>
        <w:numPr>
          <w:ilvl w:val="0"/>
          <w:numId w:val="95"/>
        </w:numPr>
        <w:rPr>
          <w:bCs/>
        </w:rPr>
      </w:pPr>
      <w:r w:rsidRPr="00D25328">
        <w:rPr>
          <w:bCs/>
        </w:rPr>
        <w:t>remove any identifying data</w:t>
      </w:r>
    </w:p>
    <w:p w14:paraId="47B0951A" w14:textId="77777777" w:rsidR="00D25328" w:rsidRPr="00D25328" w:rsidRDefault="00D25328" w:rsidP="00D25328">
      <w:pPr>
        <w:numPr>
          <w:ilvl w:val="0"/>
          <w:numId w:val="95"/>
        </w:numPr>
        <w:rPr>
          <w:bCs/>
        </w:rPr>
      </w:pPr>
      <w:r w:rsidRPr="00D25328">
        <w:rPr>
          <w:bCs/>
        </w:rPr>
        <w:t>Replacing images that directly show a student face-on</w:t>
      </w:r>
    </w:p>
    <w:p w14:paraId="5C54ECA6" w14:textId="77777777" w:rsidR="00D25328" w:rsidRPr="00D25328" w:rsidRDefault="00D25328" w:rsidP="00D25328">
      <w:pPr>
        <w:numPr>
          <w:ilvl w:val="0"/>
          <w:numId w:val="95"/>
        </w:numPr>
        <w:rPr>
          <w:bCs/>
        </w:rPr>
      </w:pPr>
      <w:r w:rsidRPr="00D25328">
        <w:rPr>
          <w:bCs/>
        </w:rPr>
        <w:t xml:space="preserve">using alternative angles or group shots where possible. </w:t>
      </w:r>
    </w:p>
    <w:p w14:paraId="410783DB" w14:textId="77777777" w:rsidR="00D25328" w:rsidRPr="00D25328" w:rsidRDefault="00D25328" w:rsidP="00D25328">
      <w:pPr>
        <w:numPr>
          <w:ilvl w:val="0"/>
          <w:numId w:val="95"/>
        </w:numPr>
        <w:rPr>
          <w:bCs/>
        </w:rPr>
      </w:pPr>
      <w:r w:rsidRPr="00D25328">
        <w:rPr>
          <w:bCs/>
        </w:rPr>
        <w:t xml:space="preserve">Avoid names or full names. </w:t>
      </w:r>
    </w:p>
    <w:p w14:paraId="585A4372" w14:textId="77777777" w:rsidR="00D25328" w:rsidRPr="00D25328" w:rsidRDefault="00D25328" w:rsidP="00D25328">
      <w:pPr>
        <w:numPr>
          <w:ilvl w:val="0"/>
          <w:numId w:val="95"/>
        </w:numPr>
        <w:rPr>
          <w:bCs/>
        </w:rPr>
      </w:pPr>
      <w:r w:rsidRPr="00D25328">
        <w:rPr>
          <w:bCs/>
        </w:rPr>
        <w:t>Limit public visibility of student images (e.g. closed groups rather than open platforms).</w:t>
      </w:r>
    </w:p>
    <w:p w14:paraId="19DA52EB" w14:textId="77777777" w:rsidR="00D25328" w:rsidRPr="00D25328" w:rsidRDefault="00D25328" w:rsidP="00D25328">
      <w:pPr>
        <w:numPr>
          <w:ilvl w:val="0"/>
          <w:numId w:val="95"/>
        </w:numPr>
        <w:rPr>
          <w:bCs/>
        </w:rPr>
      </w:pPr>
      <w:r w:rsidRPr="00D25328">
        <w:rPr>
          <w:bCs/>
        </w:rPr>
        <w:t xml:space="preserve"> Ensure all image metadata is stripped before publication. </w:t>
      </w:r>
    </w:p>
    <w:p w14:paraId="67ABC76D" w14:textId="77777777" w:rsidR="00D25328" w:rsidRPr="00D25328" w:rsidRDefault="00D25328" w:rsidP="00D25328">
      <w:pPr>
        <w:numPr>
          <w:ilvl w:val="0"/>
          <w:numId w:val="95"/>
        </w:numPr>
        <w:rPr>
          <w:bCs/>
        </w:rPr>
      </w:pPr>
      <w:r w:rsidRPr="00D25328">
        <w:rPr>
          <w:bCs/>
        </w:rPr>
        <w:t xml:space="preserve">Use lower resolution images to reduce risk of misuse. </w:t>
      </w:r>
    </w:p>
    <w:p w14:paraId="440E9A6E" w14:textId="77777777" w:rsidR="00D25328" w:rsidRPr="00D25328" w:rsidRDefault="00D25328" w:rsidP="00D25328">
      <w:pPr>
        <w:numPr>
          <w:ilvl w:val="0"/>
          <w:numId w:val="95"/>
        </w:numPr>
        <w:rPr>
          <w:bCs/>
        </w:rPr>
      </w:pPr>
      <w:r w:rsidRPr="00D25328">
        <w:rPr>
          <w:bCs/>
        </w:rPr>
        <w:t xml:space="preserve">Share clear information with parents and carers about potential risks and the processes in place to protect student imagery. </w:t>
      </w:r>
    </w:p>
    <w:p w14:paraId="7F475522" w14:textId="77777777" w:rsidR="00D25328" w:rsidRPr="00D25328" w:rsidRDefault="00D25328" w:rsidP="00D25328">
      <w:pPr>
        <w:numPr>
          <w:ilvl w:val="0"/>
          <w:numId w:val="95"/>
        </w:numPr>
        <w:rPr>
          <w:bCs/>
        </w:rPr>
      </w:pPr>
      <w:r w:rsidRPr="00D25328">
        <w:rPr>
          <w:bCs/>
        </w:rPr>
        <w:t xml:space="preserve">Consider protective software solutions (e.g. watermarking, metadata scrubbing or “immunisation” tools) to reduce the risk of unauthorised alteration or misuse of student imagery. </w:t>
      </w:r>
    </w:p>
    <w:p w14:paraId="6E99FE1F" w14:textId="77777777" w:rsidR="00D25328" w:rsidRPr="00D25328" w:rsidRDefault="00D25328" w:rsidP="00D25328">
      <w:pPr>
        <w:numPr>
          <w:ilvl w:val="0"/>
          <w:numId w:val="95"/>
        </w:numPr>
        <w:rPr>
          <w:bCs/>
          <w:lang w:val="en-US"/>
        </w:rPr>
      </w:pPr>
      <w:r w:rsidRPr="00D25328">
        <w:rPr>
          <w:bCs/>
        </w:rPr>
        <w:lastRenderedPageBreak/>
        <w:t>Replace images of any children or young people who are no longer members of the setting</w:t>
      </w:r>
    </w:p>
    <w:p w14:paraId="24B6E65F" w14:textId="77777777" w:rsidR="00D25328" w:rsidRPr="00D25328" w:rsidRDefault="00D25328" w:rsidP="00D25328">
      <w:pPr>
        <w:rPr>
          <w:bCs/>
          <w:lang w:val="en-US"/>
        </w:rPr>
      </w:pPr>
    </w:p>
    <w:p w14:paraId="17B08EC6" w14:textId="77777777" w:rsidR="00D25328" w:rsidRPr="00D25328" w:rsidRDefault="00D25328" w:rsidP="00D25328">
      <w:pPr>
        <w:rPr>
          <w:bCs/>
          <w:i/>
          <w:iCs/>
        </w:rPr>
      </w:pPr>
    </w:p>
    <w:p w14:paraId="6B62079C" w14:textId="77777777" w:rsidR="00D25328" w:rsidRPr="00D25328" w:rsidRDefault="00D25328" w:rsidP="00D25328">
      <w:pPr>
        <w:rPr>
          <w:bCs/>
        </w:rPr>
      </w:pPr>
      <w:r w:rsidRPr="00D25328">
        <w:rPr>
          <w:bCs/>
        </w:rPr>
        <w:t xml:space="preserve">Staff or volunteers </w:t>
      </w:r>
      <w:r w:rsidRPr="00D25328">
        <w:rPr>
          <w:b/>
          <w:bCs/>
        </w:rPr>
        <w:t>must not</w:t>
      </w:r>
      <w:r w:rsidRPr="00D25328">
        <w:rPr>
          <w:bCs/>
        </w:rPr>
        <w:t xml:space="preserve"> use personal technological devices (including mobile phones and cameras) to take images of children that attend the setting. The setting must consider the appropriate use of staff and volunteer technological devices and should have a clear policy which outlines the agreed protocol. </w:t>
      </w:r>
    </w:p>
    <w:p w14:paraId="2ACAE907" w14:textId="77777777" w:rsidR="00D25328" w:rsidRPr="00D25328" w:rsidRDefault="00D25328" w:rsidP="00D25328">
      <w:pPr>
        <w:rPr>
          <w:bCs/>
        </w:rPr>
      </w:pPr>
      <w:r w:rsidRPr="00D25328">
        <w:rPr>
          <w:bCs/>
        </w:rPr>
        <w:t>The UK General Data Protection Regulation (UKGDPR) and the Data Protection Act 2018 affect the use of photography. An image of a child is personal data and it is, therefore, a requirement that consent is obtained from the parent/carer of a child for any images made such as those used for setting websites, observations, outings and events or other purposes. It is also important to take into account the wishes of the child, remembering that some children do not wish to have their photograph taken.</w:t>
      </w:r>
      <w:r w:rsidRPr="00D25328">
        <w:rPr>
          <w:bCs/>
        </w:rPr>
        <w:tab/>
      </w:r>
    </w:p>
    <w:p w14:paraId="455A8709" w14:textId="77777777" w:rsidR="00D25328" w:rsidRPr="00D25328" w:rsidRDefault="00D25328" w:rsidP="00D25328">
      <w:pPr>
        <w:rPr>
          <w:bCs/>
        </w:rPr>
      </w:pPr>
      <w:r w:rsidRPr="00D25328">
        <w:rPr>
          <w:bCs/>
        </w:rPr>
        <w:t>A signed consent form should be obtained from the child’s parent/carer, and should be kept on the child’s file, covering all cases where images of children are to be used</w:t>
      </w:r>
      <w:r w:rsidRPr="00D25328">
        <w:rPr>
          <w:b/>
          <w:bCs/>
        </w:rPr>
        <w:t xml:space="preserve"> </w:t>
      </w:r>
      <w:r w:rsidRPr="00D25328">
        <w:rPr>
          <w:bCs/>
        </w:rPr>
        <w:t>– see Appendix A.</w:t>
      </w:r>
      <w:r w:rsidRPr="00D25328">
        <w:rPr>
          <w:bCs/>
          <w:lang w:val="en"/>
        </w:rPr>
        <w:t xml:space="preserve"> Settings should annually review consent to ensure that parents and young people, who have previously given consent, can choose to opt out if they no longer wish to be included.</w:t>
      </w:r>
    </w:p>
    <w:p w14:paraId="3CFB47C6" w14:textId="77777777" w:rsidR="00D25328" w:rsidRPr="00D25328" w:rsidRDefault="00D25328" w:rsidP="00D25328">
      <w:pPr>
        <w:rPr>
          <w:b/>
          <w:bCs/>
        </w:rPr>
      </w:pPr>
      <w:r w:rsidRPr="00D25328">
        <w:rPr>
          <w:b/>
          <w:bCs/>
        </w:rPr>
        <w:t>Where parents/carers have refused permission for their child/young person to be photographed or have not returned a completed and signed consent form, the child’s image must not be recorded.</w:t>
      </w:r>
    </w:p>
    <w:p w14:paraId="0EFD592A" w14:textId="77777777" w:rsidR="00D25328" w:rsidRPr="00D25328" w:rsidRDefault="00D25328" w:rsidP="00D25328">
      <w:pPr>
        <w:rPr>
          <w:bCs/>
        </w:rPr>
      </w:pPr>
      <w:r w:rsidRPr="00D25328">
        <w:rPr>
          <w:bCs/>
        </w:rPr>
        <w:t>Where a parent/carer has given consent, but a child or young person declines to have an image taken, it should be treated as consent not having been given and other arrangements should be made to ensure that the child/young person is not photographed/filmed.</w:t>
      </w:r>
    </w:p>
    <w:p w14:paraId="285258C1" w14:textId="77777777" w:rsidR="00D25328" w:rsidRPr="00D25328" w:rsidRDefault="00D25328" w:rsidP="00D25328">
      <w:pPr>
        <w:rPr>
          <w:b/>
          <w:bCs/>
        </w:rPr>
      </w:pPr>
      <w:r w:rsidRPr="00D25328">
        <w:rPr>
          <w:bCs/>
        </w:rPr>
        <w:t xml:space="preserve">The setting will never exclude a child from an activity if consent is not given. </w:t>
      </w:r>
    </w:p>
    <w:p w14:paraId="7A23BC4D" w14:textId="77777777" w:rsidR="00D25328" w:rsidRPr="00D25328" w:rsidRDefault="00D25328" w:rsidP="00D25328">
      <w:pPr>
        <w:rPr>
          <w:bCs/>
          <w:lang w:val="en-US"/>
        </w:rPr>
      </w:pPr>
      <w:r w:rsidRPr="00D25328">
        <w:rPr>
          <w:bCs/>
          <w:lang w:val="en-US"/>
        </w:rPr>
        <w:t xml:space="preserve">Care should be taken in relation to particularly vulnerable children such as Children in Care, recently adopted or those who have fled domestic abuse. </w:t>
      </w:r>
    </w:p>
    <w:p w14:paraId="47FBCE28" w14:textId="77777777" w:rsidR="00D25328" w:rsidRPr="00D25328" w:rsidRDefault="00D25328" w:rsidP="00D25328">
      <w:pPr>
        <w:rPr>
          <w:bCs/>
          <w:lang w:val="en-US"/>
        </w:rPr>
      </w:pPr>
      <w:r w:rsidRPr="00D25328">
        <w:rPr>
          <w:bCs/>
          <w:lang w:val="en-US"/>
        </w:rPr>
        <w:t xml:space="preserve">We will avoid using names during publication of images, and using only first names if we do need to identify them. We will never publish personal information or disguising information about the child. </w:t>
      </w:r>
    </w:p>
    <w:p w14:paraId="2220BBDC" w14:textId="77777777" w:rsidR="00D25328" w:rsidRPr="00D25328" w:rsidRDefault="00D25328" w:rsidP="00D25328">
      <w:pPr>
        <w:rPr>
          <w:bCs/>
          <w:lang w:val="en-US"/>
        </w:rPr>
      </w:pPr>
      <w:r w:rsidRPr="00D25328">
        <w:rPr>
          <w:bCs/>
          <w:lang w:val="en-US"/>
        </w:rPr>
        <w:t xml:space="preserve">All images used will be of children wearing appropriate clothing and avoiding full face or body shots of any children taking part in activities such as swimming where there is heightened risk of them being misused. </w:t>
      </w:r>
    </w:p>
    <w:p w14:paraId="5CD3ACE7" w14:textId="77777777" w:rsidR="00D25328" w:rsidRPr="00D25328" w:rsidRDefault="00D25328" w:rsidP="00D25328">
      <w:pPr>
        <w:rPr>
          <w:bCs/>
          <w:lang w:val="en-US"/>
        </w:rPr>
      </w:pPr>
      <w:r w:rsidRPr="00D25328">
        <w:rPr>
          <w:bCs/>
          <w:lang w:val="en-US"/>
        </w:rPr>
        <w:t xml:space="preserve">We will promote the positives of activities in our images. </w:t>
      </w:r>
    </w:p>
    <w:p w14:paraId="2FA251AD" w14:textId="77777777" w:rsidR="00D25328" w:rsidRPr="00D25328" w:rsidRDefault="00D25328" w:rsidP="00D25328">
      <w:pPr>
        <w:rPr>
          <w:b/>
          <w:bCs/>
        </w:rPr>
      </w:pPr>
      <w:r w:rsidRPr="00D25328">
        <w:rPr>
          <w:b/>
          <w:bCs/>
        </w:rPr>
        <w:t xml:space="preserve">Examples: </w:t>
      </w:r>
    </w:p>
    <w:p w14:paraId="0124321E" w14:textId="77777777" w:rsidR="00D25328" w:rsidRPr="00D25328" w:rsidRDefault="00D25328" w:rsidP="00D25328">
      <w:pPr>
        <w:rPr>
          <w:bCs/>
          <w:i/>
          <w:iCs/>
        </w:rPr>
      </w:pPr>
      <w:r w:rsidRPr="00D25328">
        <w:rPr>
          <w:bCs/>
          <w:i/>
          <w:iCs/>
        </w:rPr>
        <w:t xml:space="preserve">A photograph of a child is taken as part of their Learning and Development record and consent has been gained from parents/carers. The images are likely to be securely stored electronically with other personal data and the terms of the GDPR and Data Protection Act </w:t>
      </w:r>
      <w:r w:rsidRPr="00D25328">
        <w:rPr>
          <w:b/>
          <w:bCs/>
          <w:i/>
          <w:iCs/>
        </w:rPr>
        <w:t>will</w:t>
      </w:r>
      <w:r w:rsidRPr="00D25328">
        <w:rPr>
          <w:bCs/>
          <w:i/>
          <w:iCs/>
        </w:rPr>
        <w:t xml:space="preserve"> apply. </w:t>
      </w:r>
    </w:p>
    <w:p w14:paraId="64A35B53" w14:textId="77777777" w:rsidR="00D25328" w:rsidRPr="00D25328" w:rsidRDefault="00D25328" w:rsidP="00D25328">
      <w:pPr>
        <w:rPr>
          <w:bCs/>
          <w:i/>
          <w:iCs/>
        </w:rPr>
      </w:pPr>
    </w:p>
    <w:p w14:paraId="69F3625B" w14:textId="77777777" w:rsidR="00D25328" w:rsidRPr="00D25328" w:rsidRDefault="00D25328" w:rsidP="00D25328">
      <w:pPr>
        <w:rPr>
          <w:bCs/>
          <w:i/>
          <w:iCs/>
        </w:rPr>
      </w:pPr>
      <w:r w:rsidRPr="00D25328">
        <w:rPr>
          <w:bCs/>
          <w:i/>
          <w:iCs/>
        </w:rPr>
        <w:lastRenderedPageBreak/>
        <w:t xml:space="preserve">A small group of children are photographed during an outing and the photo is to be used in the setting newsletter. This will be personal data but </w:t>
      </w:r>
      <w:r w:rsidRPr="00D25328">
        <w:rPr>
          <w:b/>
          <w:bCs/>
          <w:i/>
          <w:iCs/>
        </w:rPr>
        <w:t>will not</w:t>
      </w:r>
      <w:r w:rsidRPr="00D25328">
        <w:rPr>
          <w:bCs/>
          <w:i/>
          <w:iCs/>
        </w:rPr>
        <w:t xml:space="preserve"> breach the UK GDPR and Data Protection Act 2018 if the children and/or their parents/carers have given their consent and the context in which the photo will be used. </w:t>
      </w:r>
    </w:p>
    <w:p w14:paraId="3911353F" w14:textId="77777777" w:rsidR="00D25328" w:rsidRPr="00D25328" w:rsidRDefault="00D25328" w:rsidP="00D25328">
      <w:pPr>
        <w:rPr>
          <w:b/>
          <w:bCs/>
          <w:u w:val="single"/>
        </w:rPr>
      </w:pPr>
    </w:p>
    <w:p w14:paraId="73B342E9" w14:textId="77777777" w:rsidR="00D25328" w:rsidRPr="00D25328" w:rsidRDefault="00D25328" w:rsidP="00D25328">
      <w:pPr>
        <w:rPr>
          <w:b/>
          <w:bCs/>
        </w:rPr>
      </w:pPr>
      <w:r w:rsidRPr="00D25328">
        <w:rPr>
          <w:b/>
          <w:bCs/>
        </w:rPr>
        <w:t>Parents wishing to take images at setting events</w:t>
      </w:r>
      <w:r w:rsidRPr="00D25328">
        <w:rPr>
          <w:bCs/>
        </w:rPr>
        <w:tab/>
      </w:r>
    </w:p>
    <w:p w14:paraId="3F1AE90B" w14:textId="77777777" w:rsidR="00D25328" w:rsidRPr="00D25328" w:rsidRDefault="00D25328" w:rsidP="00D25328">
      <w:pPr>
        <w:rPr>
          <w:bCs/>
        </w:rPr>
      </w:pPr>
      <w:r w:rsidRPr="00D25328">
        <w:rPr>
          <w:bCs/>
        </w:rPr>
        <w:t xml:space="preserve">The UK GDPR and Data Protection Act 2018 do </w:t>
      </w:r>
      <w:r w:rsidRPr="00D25328">
        <w:rPr>
          <w:b/>
          <w:bCs/>
        </w:rPr>
        <w:t>not</w:t>
      </w:r>
      <w:r w:rsidRPr="00D25328">
        <w:rPr>
          <w:bCs/>
        </w:rPr>
        <w:t xml:space="preserve"> prevent parents/carers from taking images at setting events, but these must be </w:t>
      </w:r>
      <w:r w:rsidRPr="00D25328">
        <w:rPr>
          <w:b/>
          <w:bCs/>
        </w:rPr>
        <w:t>for their own personal use</w:t>
      </w:r>
      <w:r w:rsidRPr="00D25328">
        <w:rPr>
          <w:bCs/>
        </w:rPr>
        <w:t xml:space="preserve">. Any other use would require the consent of the parents of other children in the image – see </w:t>
      </w:r>
      <w:r w:rsidRPr="00D25328">
        <w:rPr>
          <w:b/>
          <w:bCs/>
        </w:rPr>
        <w:t>Appendix B</w:t>
      </w:r>
    </w:p>
    <w:p w14:paraId="066B2357" w14:textId="77777777" w:rsidR="00D25328" w:rsidRPr="00D25328" w:rsidRDefault="00D25328" w:rsidP="00D25328">
      <w:pPr>
        <w:rPr>
          <w:b/>
          <w:bCs/>
        </w:rPr>
      </w:pPr>
    </w:p>
    <w:p w14:paraId="57377A00" w14:textId="77777777" w:rsidR="00D25328" w:rsidRPr="00D25328" w:rsidRDefault="00D25328" w:rsidP="00D25328">
      <w:pPr>
        <w:rPr>
          <w:b/>
          <w:bCs/>
        </w:rPr>
      </w:pPr>
      <w:r w:rsidRPr="00D25328">
        <w:rPr>
          <w:b/>
          <w:bCs/>
        </w:rPr>
        <w:t>Examples:</w:t>
      </w:r>
    </w:p>
    <w:p w14:paraId="06503116" w14:textId="77777777" w:rsidR="00D25328" w:rsidRPr="00D25328" w:rsidRDefault="00D25328" w:rsidP="00D25328">
      <w:pPr>
        <w:rPr>
          <w:bCs/>
          <w:i/>
          <w:iCs/>
        </w:rPr>
      </w:pPr>
      <w:r w:rsidRPr="00D25328">
        <w:rPr>
          <w:bCs/>
          <w:i/>
          <w:iCs/>
        </w:rPr>
        <w:t xml:space="preserve">A parent takes a photograph of their child and some friends taking part in a sponsored fun walk to be put in the family photo album. These images are for personal use and the UKGDPR and Data Protection Act 2018 </w:t>
      </w:r>
      <w:r w:rsidRPr="00D25328">
        <w:rPr>
          <w:b/>
          <w:bCs/>
          <w:i/>
          <w:iCs/>
        </w:rPr>
        <w:t>do not</w:t>
      </w:r>
      <w:r w:rsidRPr="00D25328">
        <w:rPr>
          <w:bCs/>
          <w:i/>
          <w:iCs/>
        </w:rPr>
        <w:t xml:space="preserve"> apply. </w:t>
      </w:r>
    </w:p>
    <w:p w14:paraId="4D77DFB9" w14:textId="77777777" w:rsidR="00D25328" w:rsidRPr="00D25328" w:rsidRDefault="00D25328" w:rsidP="00D25328">
      <w:pPr>
        <w:rPr>
          <w:bCs/>
          <w:i/>
          <w:iCs/>
        </w:rPr>
      </w:pPr>
      <w:r w:rsidRPr="00D25328">
        <w:rPr>
          <w:bCs/>
          <w:i/>
          <w:iCs/>
        </w:rPr>
        <w:t xml:space="preserve">Grandparents are invited to the setting nativity play and wish to video it. These images are for personal use and the UKGDPR and Data Protection Act 2018 </w:t>
      </w:r>
      <w:r w:rsidRPr="00D25328">
        <w:rPr>
          <w:b/>
          <w:bCs/>
          <w:i/>
          <w:iCs/>
        </w:rPr>
        <w:t>do not</w:t>
      </w:r>
      <w:r w:rsidRPr="00D25328">
        <w:rPr>
          <w:bCs/>
          <w:i/>
          <w:iCs/>
        </w:rPr>
        <w:t xml:space="preserve"> apply. </w:t>
      </w:r>
      <w:r w:rsidRPr="00D25328">
        <w:rPr>
          <w:b/>
          <w:bCs/>
          <w:i/>
          <w:iCs/>
        </w:rPr>
        <w:t>However,</w:t>
      </w:r>
      <w:r w:rsidRPr="00D25328">
        <w:rPr>
          <w:bCs/>
          <w:i/>
          <w:iCs/>
        </w:rPr>
        <w:t xml:space="preserve"> if they intend to use the video on a social networking site e.g. Instagram, Twitter, they must receive permission from the parents/carers of all the other children involved.</w:t>
      </w:r>
    </w:p>
    <w:p w14:paraId="0ACEA808" w14:textId="77777777" w:rsidR="00D25328" w:rsidRPr="00D25328" w:rsidRDefault="00D25328" w:rsidP="00D25328">
      <w:pPr>
        <w:rPr>
          <w:bCs/>
        </w:rPr>
      </w:pPr>
      <w:r w:rsidRPr="00D25328">
        <w:rPr>
          <w:bCs/>
        </w:rPr>
        <w:t>The setting manager in consultation with the committee/employer must decide when parents are to be permitted to take images. This information must be given to parents.</w:t>
      </w:r>
    </w:p>
    <w:p w14:paraId="3510FCFE" w14:textId="77777777" w:rsidR="00D25328" w:rsidRPr="00D25328" w:rsidRDefault="00D25328" w:rsidP="00D25328">
      <w:pPr>
        <w:rPr>
          <w:bCs/>
        </w:rPr>
      </w:pPr>
      <w:r w:rsidRPr="00D25328">
        <w:rPr>
          <w:bCs/>
        </w:rPr>
        <w:t>It is recommended that wherever possible settings take their own ‘official’ photos or videos, to retain control over the images produced.</w:t>
      </w:r>
    </w:p>
    <w:p w14:paraId="67C67E0E" w14:textId="77777777" w:rsidR="00D25328" w:rsidRPr="00D25328" w:rsidRDefault="00D25328" w:rsidP="00D25328">
      <w:pPr>
        <w:rPr>
          <w:bCs/>
        </w:rPr>
      </w:pPr>
      <w:r w:rsidRPr="00D25328">
        <w:rPr>
          <w:bCs/>
        </w:rPr>
        <w:t xml:space="preserve">We will use any event opportunities to remind visitors such as parents and grandparents of the safe use of images and consent for images being taken. </w:t>
      </w:r>
    </w:p>
    <w:p w14:paraId="44DEBA80" w14:textId="77777777" w:rsidR="00D25328" w:rsidRPr="00D25328" w:rsidRDefault="00D25328" w:rsidP="00D25328">
      <w:pPr>
        <w:rPr>
          <w:b/>
          <w:bCs/>
        </w:rPr>
      </w:pPr>
    </w:p>
    <w:p w14:paraId="2FA58B0E" w14:textId="77777777" w:rsidR="00D25328" w:rsidRPr="00D25328" w:rsidRDefault="00D25328" w:rsidP="00D25328">
      <w:pPr>
        <w:rPr>
          <w:b/>
          <w:bCs/>
        </w:rPr>
      </w:pPr>
      <w:r w:rsidRPr="00D25328">
        <w:rPr>
          <w:b/>
          <w:bCs/>
        </w:rPr>
        <w:t>Third parties</w:t>
      </w:r>
    </w:p>
    <w:p w14:paraId="7CD467A8" w14:textId="77777777" w:rsidR="00D25328" w:rsidRPr="00D25328" w:rsidRDefault="00D25328" w:rsidP="00D25328">
      <w:pPr>
        <w:rPr>
          <w:bCs/>
        </w:rPr>
      </w:pPr>
      <w:r w:rsidRPr="00D25328">
        <w:rPr>
          <w:bCs/>
        </w:rPr>
        <w:t xml:space="preserve">Staff should challenge anyone who is using a camera, mobile phone or video recorder at the setting whom they do not recognise. </w:t>
      </w:r>
    </w:p>
    <w:p w14:paraId="7B99947C" w14:textId="77777777" w:rsidR="00D25328" w:rsidRPr="00D25328" w:rsidRDefault="00D25328" w:rsidP="00D25328">
      <w:pPr>
        <w:rPr>
          <w:bCs/>
        </w:rPr>
      </w:pPr>
    </w:p>
    <w:p w14:paraId="4DE24E02" w14:textId="77777777" w:rsidR="00D25328" w:rsidRPr="00D25328" w:rsidRDefault="00D25328" w:rsidP="00D25328">
      <w:pPr>
        <w:rPr>
          <w:b/>
          <w:bCs/>
        </w:rPr>
      </w:pPr>
      <w:r w:rsidRPr="00D25328">
        <w:rPr>
          <w:b/>
          <w:bCs/>
        </w:rPr>
        <w:t>Images taken by the press</w:t>
      </w:r>
    </w:p>
    <w:p w14:paraId="7DD79164" w14:textId="77777777" w:rsidR="00D25328" w:rsidRPr="00D25328" w:rsidRDefault="00D25328" w:rsidP="00D25328">
      <w:pPr>
        <w:rPr>
          <w:bCs/>
        </w:rPr>
      </w:pPr>
      <w:r w:rsidRPr="00D25328">
        <w:rPr>
          <w:bCs/>
        </w:rPr>
        <w:t xml:space="preserve">If a child is photographed by a newspaper, the photo becomes the property of the newspaper who has the final say as to how it is used. (N.B. images can be placed by editors on the newspaper’s website). Generally, newspaper photos of groups of 12 or more children do not have the names of the children attached. Photos of smaller groups might include the full name of the child in the accompanying caption; however, the setting/parents are not obliged to provide children’s names and it is recommended that they do not do so. The setting will collect the name and details of the person taking photographs onsite as a visitor and they will be escorted at all times. </w:t>
      </w:r>
    </w:p>
    <w:p w14:paraId="51F1B465" w14:textId="77777777" w:rsidR="00D25328" w:rsidRPr="00D25328" w:rsidRDefault="00D25328" w:rsidP="00D25328">
      <w:pPr>
        <w:rPr>
          <w:b/>
          <w:bCs/>
        </w:rPr>
      </w:pPr>
    </w:p>
    <w:p w14:paraId="40A26553" w14:textId="77777777" w:rsidR="00D25328" w:rsidRPr="00D25328" w:rsidRDefault="00D25328" w:rsidP="00D25328">
      <w:pPr>
        <w:rPr>
          <w:b/>
          <w:bCs/>
        </w:rPr>
      </w:pPr>
      <w:r w:rsidRPr="00D25328">
        <w:rPr>
          <w:b/>
          <w:bCs/>
        </w:rPr>
        <w:t>Example:</w:t>
      </w:r>
    </w:p>
    <w:p w14:paraId="31160ACD" w14:textId="77777777" w:rsidR="00D25328" w:rsidRPr="00D25328" w:rsidRDefault="00D25328" w:rsidP="00D25328">
      <w:pPr>
        <w:rPr>
          <w:bCs/>
          <w:i/>
          <w:iCs/>
        </w:rPr>
      </w:pPr>
      <w:r w:rsidRPr="00D25328">
        <w:rPr>
          <w:bCs/>
          <w:i/>
          <w:iCs/>
        </w:rPr>
        <w:t>A photograph is taken by a local newspaper of a setting event. As long as the setting has agreed to this, and the children and/or their guardians are aware that photographs of those attending the event may appear in the newspaper and given permission, this will not breach the GDPR and Data Protection Act 2018.</w:t>
      </w:r>
    </w:p>
    <w:p w14:paraId="35A938A9" w14:textId="77777777" w:rsidR="00D25328" w:rsidRPr="00D25328" w:rsidRDefault="00D25328" w:rsidP="00D25328">
      <w:pPr>
        <w:rPr>
          <w:bCs/>
          <w:i/>
          <w:iCs/>
        </w:rPr>
      </w:pPr>
    </w:p>
    <w:p w14:paraId="37EF6B3C" w14:textId="77777777" w:rsidR="00D25328" w:rsidRPr="00D25328" w:rsidRDefault="00D25328" w:rsidP="00D25328">
      <w:pPr>
        <w:rPr>
          <w:b/>
          <w:bCs/>
        </w:rPr>
      </w:pPr>
      <w:r w:rsidRPr="00D25328">
        <w:rPr>
          <w:b/>
          <w:bCs/>
        </w:rPr>
        <w:t>Images taken by an external photographer/videographer</w:t>
      </w:r>
    </w:p>
    <w:p w14:paraId="76F1AD57" w14:textId="77777777" w:rsidR="00D25328" w:rsidRPr="00D25328" w:rsidRDefault="00D25328" w:rsidP="00D25328">
      <w:pPr>
        <w:rPr>
          <w:bCs/>
        </w:rPr>
      </w:pPr>
      <w:r w:rsidRPr="00D25328">
        <w:rPr>
          <w:bCs/>
        </w:rPr>
        <w:t xml:space="preserve">If an event is being photographed by a hired professional photographer or an external person who has been asked to formally take image, the setting will ensure the photographer is provided with a clear brief about appropriate content, and the photographer is escorted at all times, whilst being correctly signed into the provision as a visitor. Parents, carers and children will be informed of the photographer’s presence and all and any concerns will be reported as necessary. </w:t>
      </w:r>
    </w:p>
    <w:p w14:paraId="3093ECED" w14:textId="77777777" w:rsidR="00D25328" w:rsidRPr="00D25328" w:rsidRDefault="00D25328" w:rsidP="00D25328">
      <w:pPr>
        <w:rPr>
          <w:bCs/>
          <w:i/>
          <w:iCs/>
        </w:rPr>
      </w:pPr>
    </w:p>
    <w:p w14:paraId="35F4FF90" w14:textId="77777777" w:rsidR="00D25328" w:rsidRPr="00D25328" w:rsidRDefault="00D25328" w:rsidP="00D25328">
      <w:pPr>
        <w:rPr>
          <w:b/>
          <w:bCs/>
        </w:rPr>
      </w:pPr>
      <w:r w:rsidRPr="00D25328">
        <w:rPr>
          <w:b/>
          <w:bCs/>
        </w:rPr>
        <w:t xml:space="preserve">Storage of images </w:t>
      </w:r>
    </w:p>
    <w:p w14:paraId="12FD0B63" w14:textId="77777777" w:rsidR="00D25328" w:rsidRPr="00D25328" w:rsidRDefault="00D25328" w:rsidP="00D25328">
      <w:pPr>
        <w:rPr>
          <w:bCs/>
        </w:rPr>
      </w:pPr>
      <w:r w:rsidRPr="00D25328">
        <w:rPr>
          <w:bCs/>
        </w:rPr>
        <w:t xml:space="preserve">The setting has a duty of care to safeguard images so that they cannot be used inappropriately, or outside the agreed terms under which consent has been obtained. Images can be stored digitally, on videotape, in prints or negatives, or electronically, provided the storage is secure. </w:t>
      </w:r>
    </w:p>
    <w:p w14:paraId="10AA80CD" w14:textId="77777777" w:rsidR="00D25328" w:rsidRPr="00D25328" w:rsidRDefault="00D25328" w:rsidP="00D25328">
      <w:pPr>
        <w:rPr>
          <w:bCs/>
        </w:rPr>
      </w:pPr>
    </w:p>
    <w:p w14:paraId="781BF5E9" w14:textId="77777777" w:rsidR="00D25328" w:rsidRPr="00D25328" w:rsidRDefault="00D25328" w:rsidP="00D25328">
      <w:pPr>
        <w:rPr>
          <w:bCs/>
        </w:rPr>
      </w:pPr>
      <w:r w:rsidRPr="00D25328">
        <w:rPr>
          <w:bCs/>
        </w:rPr>
        <w:t xml:space="preserve">Images must be maintained securely for authorised setting use only, and disposed of either by return to the child, parents, or by shredding. The Images taken will be stored for the length of time required and no longer than the child remains in attendance at the provision. </w:t>
      </w:r>
    </w:p>
    <w:p w14:paraId="63B5E9BF" w14:textId="77777777" w:rsidR="00D25328" w:rsidRPr="00D25328" w:rsidRDefault="00D25328" w:rsidP="00D25328">
      <w:pPr>
        <w:rPr>
          <w:bCs/>
        </w:rPr>
      </w:pPr>
    </w:p>
    <w:p w14:paraId="54D53933" w14:textId="77777777" w:rsidR="00D25328" w:rsidRPr="00D25328" w:rsidRDefault="00D25328" w:rsidP="00D25328">
      <w:pPr>
        <w:rPr>
          <w:bCs/>
        </w:rPr>
      </w:pPr>
      <w:r w:rsidRPr="00D25328">
        <w:rPr>
          <w:bCs/>
        </w:rPr>
        <w:t>Consideration must be given to the use of doorbell recording devices, Alexa and other technological device that may hold images or voices of children. Doorbell footage will only be accessed by staff whilst on the property and not from an outside source without prior consent from management. These devices will be included in the DSL’s filtering and monitoring processes that are in place. Further advice can be sought from the devices own Safeguarding policy.</w:t>
      </w:r>
    </w:p>
    <w:p w14:paraId="13003A30" w14:textId="77777777" w:rsidR="00D25328" w:rsidRPr="00D25328" w:rsidRDefault="00D25328" w:rsidP="00D25328">
      <w:pPr>
        <w:rPr>
          <w:bCs/>
        </w:rPr>
      </w:pPr>
    </w:p>
    <w:p w14:paraId="0AC5030E" w14:textId="77777777" w:rsidR="00D25328" w:rsidRPr="00D25328" w:rsidRDefault="00D25328" w:rsidP="00D25328">
      <w:pPr>
        <w:rPr>
          <w:bCs/>
        </w:rPr>
      </w:pPr>
      <w:r w:rsidRPr="00D25328">
        <w:rPr>
          <w:b/>
          <w:bCs/>
        </w:rPr>
        <w:t xml:space="preserve">Transfer of images </w:t>
      </w:r>
    </w:p>
    <w:p w14:paraId="4312EBBB" w14:textId="77777777" w:rsidR="00D25328" w:rsidRPr="00D25328" w:rsidRDefault="00D25328" w:rsidP="00D25328">
      <w:pPr>
        <w:rPr>
          <w:bCs/>
        </w:rPr>
      </w:pPr>
      <w:r w:rsidRPr="00D25328">
        <w:rPr>
          <w:bCs/>
        </w:rPr>
        <w:t>There is a risk, however small, that images may be lost while in the process of being transferred by either traditional or electronic methods. Therefore, there is the risk that an individual who would use them inappropriately may obtain the images. This risk should be explained to parents and carers.</w:t>
      </w:r>
    </w:p>
    <w:p w14:paraId="47EA2EE3" w14:textId="77777777" w:rsidR="00D25328" w:rsidRPr="00D25328" w:rsidRDefault="00D25328" w:rsidP="00D25328">
      <w:pPr>
        <w:rPr>
          <w:bCs/>
        </w:rPr>
      </w:pPr>
    </w:p>
    <w:p w14:paraId="7E159F04" w14:textId="77777777" w:rsidR="00D25328" w:rsidRPr="00D25328" w:rsidRDefault="00D25328" w:rsidP="00D25328">
      <w:pPr>
        <w:rPr>
          <w:bCs/>
          <w:i/>
          <w:iCs/>
        </w:rPr>
      </w:pPr>
      <w:r w:rsidRPr="00D25328">
        <w:rPr>
          <w:bCs/>
          <w:i/>
          <w:iCs/>
        </w:rPr>
        <w:t>Publishing or displaying photographs or other images of children</w:t>
      </w:r>
    </w:p>
    <w:p w14:paraId="1E825384" w14:textId="77777777" w:rsidR="00D25328" w:rsidRPr="00D25328" w:rsidRDefault="00D25328" w:rsidP="00D25328">
      <w:pPr>
        <w:rPr>
          <w:bCs/>
        </w:rPr>
      </w:pPr>
      <w:r w:rsidRPr="00D25328">
        <w:rPr>
          <w:bCs/>
        </w:rPr>
        <w:lastRenderedPageBreak/>
        <w:t xml:space="preserve">The Department for Education advises that if the photograph is used, avoid naming the child. Whatever the purpose of displaying or publishing images of children care should always be taken to avoid the possibility that people outside the setting could identify and then attempt to contact children directly.  </w:t>
      </w:r>
    </w:p>
    <w:p w14:paraId="08CABA8F" w14:textId="77777777" w:rsidR="00D25328" w:rsidRPr="00D25328" w:rsidRDefault="00D25328" w:rsidP="00D25328">
      <w:pPr>
        <w:rPr>
          <w:bCs/>
        </w:rPr>
      </w:pPr>
    </w:p>
    <w:p w14:paraId="6463BDFD" w14:textId="77777777" w:rsidR="00D25328" w:rsidRPr="00D25328" w:rsidRDefault="00D25328" w:rsidP="00D25328">
      <w:pPr>
        <w:numPr>
          <w:ilvl w:val="0"/>
          <w:numId w:val="96"/>
        </w:numPr>
        <w:rPr>
          <w:b/>
          <w:bCs/>
        </w:rPr>
      </w:pPr>
      <w:r w:rsidRPr="00D25328">
        <w:rPr>
          <w:bCs/>
        </w:rPr>
        <w:t>Where possible, general shots of group activities rather than close up pictures of individual children should be used</w:t>
      </w:r>
    </w:p>
    <w:p w14:paraId="617C7C08" w14:textId="77777777" w:rsidR="00D25328" w:rsidRPr="00D25328" w:rsidRDefault="00D25328" w:rsidP="00D25328">
      <w:pPr>
        <w:numPr>
          <w:ilvl w:val="0"/>
          <w:numId w:val="96"/>
        </w:numPr>
        <w:rPr>
          <w:b/>
          <w:bCs/>
        </w:rPr>
      </w:pPr>
      <w:r w:rsidRPr="00D25328">
        <w:rPr>
          <w:bCs/>
        </w:rPr>
        <w:t>Children should be in suitable dress</w:t>
      </w:r>
    </w:p>
    <w:p w14:paraId="7FAF3909" w14:textId="77777777" w:rsidR="00D25328" w:rsidRPr="00D25328" w:rsidRDefault="00D25328" w:rsidP="00D25328">
      <w:pPr>
        <w:numPr>
          <w:ilvl w:val="0"/>
          <w:numId w:val="96"/>
        </w:numPr>
        <w:rPr>
          <w:b/>
          <w:bCs/>
        </w:rPr>
      </w:pPr>
      <w:r w:rsidRPr="00D25328">
        <w:rPr>
          <w:bCs/>
        </w:rPr>
        <w:t xml:space="preserve">An article could be illustrated by including the children’s work as an alternative to using an image of the child </w:t>
      </w:r>
    </w:p>
    <w:p w14:paraId="002C1153" w14:textId="77777777" w:rsidR="00D25328" w:rsidRPr="00D25328" w:rsidRDefault="00D25328" w:rsidP="00D25328">
      <w:pPr>
        <w:rPr>
          <w:bCs/>
        </w:rPr>
      </w:pPr>
      <w:r w:rsidRPr="00D25328">
        <w:rPr>
          <w:bCs/>
        </w:rPr>
        <w:tab/>
      </w:r>
    </w:p>
    <w:p w14:paraId="35A144CA" w14:textId="77777777" w:rsidR="00D25328" w:rsidRPr="00D25328" w:rsidRDefault="00D25328" w:rsidP="00D25328">
      <w:pPr>
        <w:rPr>
          <w:bCs/>
        </w:rPr>
      </w:pPr>
      <w:r w:rsidRPr="00D25328">
        <w:rPr>
          <w:bCs/>
        </w:rPr>
        <w:t>Useful sources of information</w:t>
      </w:r>
    </w:p>
    <w:tbl>
      <w:tblPr>
        <w:tblW w:w="9525" w:type="dxa"/>
        <w:tblLayout w:type="fixed"/>
        <w:tblLook w:val="01E0" w:firstRow="1" w:lastRow="1" w:firstColumn="1" w:lastColumn="1" w:noHBand="0" w:noVBand="0"/>
      </w:tblPr>
      <w:tblGrid>
        <w:gridCol w:w="7135"/>
        <w:gridCol w:w="422"/>
        <w:gridCol w:w="1968"/>
      </w:tblGrid>
      <w:tr w:rsidR="00D25328" w:rsidRPr="00D25328" w14:paraId="6312FDE0" w14:textId="77777777">
        <w:trPr>
          <w:trHeight w:val="513"/>
        </w:trPr>
        <w:tc>
          <w:tcPr>
            <w:tcW w:w="7561" w:type="dxa"/>
            <w:gridSpan w:val="2"/>
            <w:shd w:val="pct10" w:color="auto" w:fill="auto"/>
            <w:vAlign w:val="center"/>
            <w:hideMark/>
          </w:tcPr>
          <w:p w14:paraId="06D8D699" w14:textId="77777777" w:rsidR="00D25328" w:rsidRPr="00D25328" w:rsidRDefault="00D25328" w:rsidP="00D25328">
            <w:pPr>
              <w:rPr>
                <w:bCs/>
              </w:rPr>
            </w:pPr>
            <w:r w:rsidRPr="00D25328">
              <w:rPr>
                <w:bCs/>
              </w:rPr>
              <w:t>The Information Commissioner Office website</w:t>
            </w:r>
          </w:p>
        </w:tc>
        <w:tc>
          <w:tcPr>
            <w:tcW w:w="1969" w:type="dxa"/>
            <w:shd w:val="pct10" w:color="auto" w:fill="auto"/>
            <w:vAlign w:val="center"/>
            <w:hideMark/>
          </w:tcPr>
          <w:p w14:paraId="47AD6BF2" w14:textId="77777777" w:rsidR="00D25328" w:rsidRPr="00D25328" w:rsidRDefault="00D25328" w:rsidP="00D25328">
            <w:pPr>
              <w:rPr>
                <w:bCs/>
              </w:rPr>
            </w:pPr>
            <w:r w:rsidRPr="00D25328">
              <w:rPr>
                <w:bCs/>
              </w:rPr>
              <w:t>https://ico.org.uk/</w:t>
            </w:r>
          </w:p>
        </w:tc>
      </w:tr>
      <w:tr w:rsidR="00D25328" w:rsidRPr="00D25328" w14:paraId="2B8EA66A" w14:textId="77777777">
        <w:trPr>
          <w:trHeight w:hRule="exact" w:val="101"/>
        </w:trPr>
        <w:tc>
          <w:tcPr>
            <w:tcW w:w="7561" w:type="dxa"/>
            <w:gridSpan w:val="2"/>
            <w:vAlign w:val="center"/>
          </w:tcPr>
          <w:p w14:paraId="6AA267D8" w14:textId="77777777" w:rsidR="00D25328" w:rsidRPr="00D25328" w:rsidRDefault="00D25328" w:rsidP="00D25328">
            <w:pPr>
              <w:rPr>
                <w:bCs/>
              </w:rPr>
            </w:pPr>
          </w:p>
        </w:tc>
        <w:tc>
          <w:tcPr>
            <w:tcW w:w="1969" w:type="dxa"/>
            <w:vAlign w:val="center"/>
          </w:tcPr>
          <w:p w14:paraId="7376B1C4" w14:textId="77777777" w:rsidR="00D25328" w:rsidRPr="00D25328" w:rsidRDefault="00D25328" w:rsidP="00D25328">
            <w:pPr>
              <w:rPr>
                <w:bCs/>
              </w:rPr>
            </w:pPr>
          </w:p>
        </w:tc>
      </w:tr>
      <w:tr w:rsidR="00D25328" w:rsidRPr="00D25328" w14:paraId="7469E023" w14:textId="77777777">
        <w:trPr>
          <w:trHeight w:val="921"/>
        </w:trPr>
        <w:tc>
          <w:tcPr>
            <w:tcW w:w="7561" w:type="dxa"/>
            <w:gridSpan w:val="2"/>
            <w:shd w:val="pct10" w:color="auto" w:fill="auto"/>
            <w:vAlign w:val="center"/>
            <w:hideMark/>
          </w:tcPr>
          <w:tbl>
            <w:tblPr>
              <w:tblW w:w="7440" w:type="dxa"/>
              <w:tblInd w:w="8" w:type="dxa"/>
              <w:tblLayout w:type="fixed"/>
              <w:tblLook w:val="01E0" w:firstRow="1" w:lastRow="1" w:firstColumn="1" w:lastColumn="1" w:noHBand="0" w:noVBand="0"/>
            </w:tblPr>
            <w:tblGrid>
              <w:gridCol w:w="7440"/>
            </w:tblGrid>
            <w:tr w:rsidR="00D25328" w:rsidRPr="00D25328" w14:paraId="11BC7B27" w14:textId="77777777">
              <w:trPr>
                <w:trHeight w:val="528"/>
              </w:trPr>
              <w:tc>
                <w:tcPr>
                  <w:tcW w:w="7437" w:type="dxa"/>
                  <w:shd w:val="pct10" w:color="auto" w:fill="auto"/>
                  <w:vAlign w:val="center"/>
                  <w:hideMark/>
                </w:tcPr>
                <w:p w14:paraId="1A92EDE0" w14:textId="77777777" w:rsidR="00D25328" w:rsidRPr="00D25328" w:rsidRDefault="00D25328" w:rsidP="00D25328">
                  <w:pPr>
                    <w:rPr>
                      <w:bCs/>
                      <w:lang w:val="en-US"/>
                    </w:rPr>
                  </w:pPr>
                  <w:r w:rsidRPr="00D25328">
                    <w:rPr>
                      <w:bCs/>
                      <w:lang w:val="en-US"/>
                    </w:rPr>
                    <w:t>Guidance to the General Data Protection Regulation (</w:t>
                  </w:r>
                  <w:proofErr w:type="gramStart"/>
                  <w:r w:rsidRPr="00D25328">
                    <w:rPr>
                      <w:bCs/>
                      <w:lang w:val="en-US"/>
                    </w:rPr>
                    <w:t xml:space="preserve">GDPR)   </w:t>
                  </w:r>
                  <w:proofErr w:type="gramEnd"/>
                  <w:r w:rsidRPr="00D25328">
                    <w:rPr>
                      <w:bCs/>
                      <w:lang w:val="en-US"/>
                    </w:rPr>
                    <w:fldChar w:fldCharType="begin"/>
                  </w:r>
                  <w:r w:rsidRPr="00D25328">
                    <w:rPr>
                      <w:bCs/>
                      <w:lang w:val="en-US"/>
                    </w:rPr>
                    <w:instrText>HYPERLINK "https://www.gov.uk/government/publications/guide-to-the-general-data-protection-regulation"</w:instrText>
                  </w:r>
                  <w:r w:rsidRPr="00D25328">
                    <w:rPr>
                      <w:bCs/>
                      <w:lang w:val="en-US"/>
                    </w:rPr>
                  </w:r>
                  <w:r w:rsidRPr="00D25328">
                    <w:rPr>
                      <w:bCs/>
                      <w:lang w:val="en-US"/>
                    </w:rPr>
                    <w:fldChar w:fldCharType="separate"/>
                  </w:r>
                  <w:r w:rsidRPr="00D25328">
                    <w:rPr>
                      <w:rStyle w:val="Hyperlink"/>
                      <w:bCs/>
                      <w:lang w:val="en-US"/>
                    </w:rPr>
                    <w:t>https://www.gov.uk/government/publications/guide-to-the-general-data-protection-regulation</w:t>
                  </w:r>
                  <w:r w:rsidRPr="00D25328">
                    <w:rPr>
                      <w:bCs/>
                    </w:rPr>
                    <w:fldChar w:fldCharType="end"/>
                  </w:r>
                </w:p>
              </w:tc>
            </w:tr>
          </w:tbl>
          <w:p w14:paraId="06CD334E" w14:textId="77777777" w:rsidR="00D25328" w:rsidRPr="00D25328" w:rsidRDefault="00D25328" w:rsidP="00D25328">
            <w:pPr>
              <w:rPr>
                <w:bCs/>
              </w:rPr>
            </w:pPr>
          </w:p>
        </w:tc>
        <w:tc>
          <w:tcPr>
            <w:tcW w:w="1969" w:type="dxa"/>
            <w:shd w:val="pct10" w:color="auto" w:fill="auto"/>
            <w:vAlign w:val="center"/>
          </w:tcPr>
          <w:p w14:paraId="0935EA4A" w14:textId="77777777" w:rsidR="00D25328" w:rsidRPr="00D25328" w:rsidRDefault="00D25328" w:rsidP="00D25328">
            <w:pPr>
              <w:rPr>
                <w:bCs/>
              </w:rPr>
            </w:pPr>
          </w:p>
        </w:tc>
      </w:tr>
      <w:tr w:rsidR="00D25328" w:rsidRPr="00D25328" w14:paraId="6A728EAB" w14:textId="77777777">
        <w:trPr>
          <w:trHeight w:hRule="exact" w:val="101"/>
        </w:trPr>
        <w:tc>
          <w:tcPr>
            <w:tcW w:w="7561" w:type="dxa"/>
            <w:gridSpan w:val="2"/>
            <w:vAlign w:val="center"/>
          </w:tcPr>
          <w:p w14:paraId="1CC894F4" w14:textId="77777777" w:rsidR="00D25328" w:rsidRPr="00D25328" w:rsidRDefault="00D25328" w:rsidP="00D25328">
            <w:pPr>
              <w:rPr>
                <w:bCs/>
              </w:rPr>
            </w:pPr>
          </w:p>
        </w:tc>
        <w:tc>
          <w:tcPr>
            <w:tcW w:w="1969" w:type="dxa"/>
            <w:vAlign w:val="center"/>
          </w:tcPr>
          <w:p w14:paraId="56072064" w14:textId="77777777" w:rsidR="00D25328" w:rsidRPr="00D25328" w:rsidRDefault="00D25328" w:rsidP="00D25328">
            <w:pPr>
              <w:rPr>
                <w:bCs/>
              </w:rPr>
            </w:pPr>
          </w:p>
        </w:tc>
      </w:tr>
      <w:tr w:rsidR="00D25328" w:rsidRPr="00D25328" w14:paraId="6FA52E76" w14:textId="77777777">
        <w:trPr>
          <w:trHeight w:val="513"/>
        </w:trPr>
        <w:tc>
          <w:tcPr>
            <w:tcW w:w="7139" w:type="dxa"/>
            <w:shd w:val="pct10" w:color="auto" w:fill="auto"/>
            <w:vAlign w:val="center"/>
          </w:tcPr>
          <w:p w14:paraId="47D81701" w14:textId="77777777" w:rsidR="00D25328" w:rsidRPr="00D25328" w:rsidRDefault="00D25328" w:rsidP="00D25328">
            <w:pPr>
              <w:rPr>
                <w:bCs/>
              </w:rPr>
            </w:pPr>
          </w:p>
          <w:p w14:paraId="47F755E2" w14:textId="77777777" w:rsidR="00D25328" w:rsidRPr="00D25328" w:rsidRDefault="00D25328" w:rsidP="00D25328">
            <w:pPr>
              <w:rPr>
                <w:bCs/>
              </w:rPr>
            </w:pPr>
            <w:r w:rsidRPr="00D25328">
              <w:rPr>
                <w:bCs/>
              </w:rPr>
              <w:t xml:space="preserve">Child Exploitation and Online Protection   </w:t>
            </w:r>
          </w:p>
        </w:tc>
        <w:tc>
          <w:tcPr>
            <w:tcW w:w="2391" w:type="dxa"/>
            <w:gridSpan w:val="2"/>
            <w:vMerge w:val="restart"/>
            <w:shd w:val="pct10" w:color="auto" w:fill="auto"/>
            <w:vAlign w:val="center"/>
            <w:hideMark/>
          </w:tcPr>
          <w:p w14:paraId="76A694BE" w14:textId="77777777" w:rsidR="00D25328" w:rsidRPr="00D25328" w:rsidRDefault="00D25328" w:rsidP="00D25328">
            <w:pPr>
              <w:rPr>
                <w:bCs/>
              </w:rPr>
            </w:pPr>
            <w:hyperlink r:id="rId17" w:history="1">
              <w:r w:rsidRPr="00D25328">
                <w:rPr>
                  <w:rStyle w:val="Hyperlink"/>
                  <w:bCs/>
                </w:rPr>
                <w:t>wwww.ceop.gov.uk</w:t>
              </w:r>
            </w:hyperlink>
          </w:p>
        </w:tc>
      </w:tr>
      <w:tr w:rsidR="00D25328" w:rsidRPr="00D25328" w14:paraId="1DE0B971" w14:textId="77777777">
        <w:trPr>
          <w:trHeight w:val="287"/>
        </w:trPr>
        <w:tc>
          <w:tcPr>
            <w:tcW w:w="7139" w:type="dxa"/>
            <w:shd w:val="pct10" w:color="auto" w:fill="auto"/>
            <w:vAlign w:val="center"/>
          </w:tcPr>
          <w:p w14:paraId="2EF4655F" w14:textId="77777777" w:rsidR="00D25328" w:rsidRPr="00D25328" w:rsidRDefault="00D25328" w:rsidP="00D25328">
            <w:pPr>
              <w:rPr>
                <w:bCs/>
              </w:rPr>
            </w:pPr>
          </w:p>
        </w:tc>
        <w:tc>
          <w:tcPr>
            <w:tcW w:w="4360" w:type="dxa"/>
            <w:gridSpan w:val="2"/>
            <w:vMerge/>
            <w:vAlign w:val="center"/>
            <w:hideMark/>
          </w:tcPr>
          <w:p w14:paraId="70E1B4C4" w14:textId="77777777" w:rsidR="00D25328" w:rsidRPr="00D25328" w:rsidRDefault="00D25328" w:rsidP="00D25328">
            <w:pPr>
              <w:rPr>
                <w:bCs/>
              </w:rPr>
            </w:pPr>
          </w:p>
        </w:tc>
      </w:tr>
      <w:tr w:rsidR="00D25328" w:rsidRPr="00D25328" w14:paraId="18D97573" w14:textId="77777777">
        <w:trPr>
          <w:trHeight w:val="513"/>
        </w:trPr>
        <w:tc>
          <w:tcPr>
            <w:tcW w:w="7561" w:type="dxa"/>
            <w:gridSpan w:val="2"/>
            <w:shd w:val="pct10" w:color="auto" w:fill="auto"/>
            <w:vAlign w:val="center"/>
          </w:tcPr>
          <w:p w14:paraId="5136EFCD" w14:textId="77777777" w:rsidR="00D25328" w:rsidRPr="00D25328" w:rsidRDefault="00D25328" w:rsidP="00D25328">
            <w:pPr>
              <w:rPr>
                <w:bCs/>
              </w:rPr>
            </w:pPr>
          </w:p>
        </w:tc>
        <w:tc>
          <w:tcPr>
            <w:tcW w:w="1969" w:type="dxa"/>
            <w:shd w:val="pct10" w:color="auto" w:fill="auto"/>
            <w:vAlign w:val="center"/>
          </w:tcPr>
          <w:p w14:paraId="439A7DD0" w14:textId="77777777" w:rsidR="00D25328" w:rsidRPr="00D25328" w:rsidRDefault="00D25328" w:rsidP="00D25328">
            <w:pPr>
              <w:rPr>
                <w:bCs/>
              </w:rPr>
            </w:pPr>
          </w:p>
        </w:tc>
      </w:tr>
    </w:tbl>
    <w:p w14:paraId="59E6ABFA" w14:textId="77777777" w:rsidR="00D25328" w:rsidRPr="008E6DDE" w:rsidRDefault="00D25328" w:rsidP="00D25328">
      <w:pPr>
        <w:rPr>
          <w:b/>
          <w:bCs/>
          <w:sz w:val="36"/>
          <w:szCs w:val="36"/>
        </w:rPr>
      </w:pPr>
      <w:r w:rsidRPr="00D25328">
        <w:rPr>
          <w:b/>
          <w:bCs/>
        </w:rPr>
        <w:br w:type="page"/>
      </w:r>
      <w:r w:rsidRPr="008E6DDE">
        <w:rPr>
          <w:b/>
          <w:bCs/>
          <w:sz w:val="36"/>
          <w:szCs w:val="36"/>
        </w:rPr>
        <w:lastRenderedPageBreak/>
        <w:t>Bar Hill Preschool CIO</w:t>
      </w:r>
    </w:p>
    <w:p w14:paraId="01606DCA" w14:textId="77777777" w:rsidR="00D25328" w:rsidRPr="00D25328" w:rsidRDefault="00D25328" w:rsidP="00D25328">
      <w:pPr>
        <w:rPr>
          <w:b/>
          <w:bCs/>
          <w:sz w:val="36"/>
          <w:szCs w:val="36"/>
        </w:rPr>
      </w:pPr>
      <w:r w:rsidRPr="00D25328">
        <w:rPr>
          <w:b/>
          <w:bCs/>
          <w:sz w:val="36"/>
          <w:szCs w:val="36"/>
        </w:rPr>
        <w:t xml:space="preserve">Whistle Blowing Policy                         </w:t>
      </w:r>
    </w:p>
    <w:p w14:paraId="6B609B4C" w14:textId="77777777" w:rsidR="00D25328" w:rsidRPr="00D25328" w:rsidRDefault="00D25328" w:rsidP="00D25328">
      <w:pPr>
        <w:rPr>
          <w:b/>
          <w:bCs/>
        </w:rPr>
      </w:pPr>
      <w:r w:rsidRPr="00D25328">
        <w:rPr>
          <w:b/>
          <w:bCs/>
          <w:iCs/>
        </w:rPr>
        <w:t>September 2026</w:t>
      </w:r>
    </w:p>
    <w:tbl>
      <w:tblPr>
        <w:tblW w:w="0" w:type="auto"/>
        <w:shd w:val="pct10" w:color="auto" w:fill="auto"/>
        <w:tblLook w:val="01E0" w:firstRow="1" w:lastRow="1" w:firstColumn="1" w:lastColumn="1" w:noHBand="0" w:noVBand="0"/>
      </w:tblPr>
      <w:tblGrid>
        <w:gridCol w:w="9016"/>
      </w:tblGrid>
      <w:tr w:rsidR="00D25328" w:rsidRPr="00D25328" w14:paraId="4A547938" w14:textId="77777777" w:rsidTr="00D25328">
        <w:tc>
          <w:tcPr>
            <w:tcW w:w="9855" w:type="dxa"/>
            <w:tcBorders>
              <w:top w:val="single" w:sz="4" w:space="0" w:color="auto"/>
              <w:left w:val="single" w:sz="4" w:space="0" w:color="auto"/>
              <w:bottom w:val="single" w:sz="4" w:space="0" w:color="auto"/>
              <w:right w:val="single" w:sz="4" w:space="0" w:color="auto"/>
            </w:tcBorders>
            <w:shd w:val="pct10" w:color="auto" w:fill="auto"/>
            <w:hideMark/>
          </w:tcPr>
          <w:p w14:paraId="7432A64C" w14:textId="77777777" w:rsidR="00D25328" w:rsidRPr="00D25328" w:rsidRDefault="00D25328" w:rsidP="00D25328">
            <w:pPr>
              <w:rPr>
                <w:b/>
                <w:bCs/>
              </w:rPr>
            </w:pPr>
            <w:r w:rsidRPr="00D25328">
              <w:rPr>
                <w:b/>
                <w:bCs/>
              </w:rPr>
              <w:t>The whistle blowing procedure aims to help and protect both staff* and children. By following the procedure, you are acting to:</w:t>
            </w:r>
          </w:p>
          <w:p w14:paraId="5622A85F" w14:textId="77777777" w:rsidR="00D25328" w:rsidRPr="00D25328" w:rsidRDefault="00D25328" w:rsidP="00D25328">
            <w:pPr>
              <w:numPr>
                <w:ilvl w:val="0"/>
                <w:numId w:val="97"/>
              </w:numPr>
              <w:rPr>
                <w:b/>
                <w:bCs/>
              </w:rPr>
            </w:pPr>
            <w:r w:rsidRPr="00D25328">
              <w:rPr>
                <w:b/>
                <w:bCs/>
              </w:rPr>
              <w:t xml:space="preserve">prevent a problem getting worse, </w:t>
            </w:r>
          </w:p>
          <w:p w14:paraId="0AA21A9C" w14:textId="77777777" w:rsidR="00D25328" w:rsidRPr="00D25328" w:rsidRDefault="00D25328" w:rsidP="00D25328">
            <w:pPr>
              <w:numPr>
                <w:ilvl w:val="0"/>
                <w:numId w:val="97"/>
              </w:numPr>
              <w:rPr>
                <w:b/>
                <w:bCs/>
              </w:rPr>
            </w:pPr>
            <w:r w:rsidRPr="00D25328">
              <w:rPr>
                <w:b/>
                <w:bCs/>
              </w:rPr>
              <w:t xml:space="preserve">safeguard children and young people, and </w:t>
            </w:r>
          </w:p>
          <w:p w14:paraId="07E37AD6" w14:textId="77777777" w:rsidR="00D25328" w:rsidRPr="00D25328" w:rsidRDefault="00D25328" w:rsidP="00D25328">
            <w:pPr>
              <w:numPr>
                <w:ilvl w:val="0"/>
                <w:numId w:val="97"/>
              </w:numPr>
              <w:rPr>
                <w:b/>
                <w:bCs/>
              </w:rPr>
            </w:pPr>
            <w:r w:rsidRPr="00D25328">
              <w:rPr>
                <w:b/>
                <w:bCs/>
              </w:rPr>
              <w:t>reduce the potential risks to others.</w:t>
            </w:r>
          </w:p>
          <w:p w14:paraId="3CEC2501" w14:textId="77777777" w:rsidR="00D25328" w:rsidRPr="00D25328" w:rsidRDefault="00D25328" w:rsidP="00D25328">
            <w:pPr>
              <w:rPr>
                <w:b/>
                <w:bCs/>
              </w:rPr>
            </w:pPr>
            <w:r w:rsidRPr="00D25328">
              <w:rPr>
                <w:b/>
                <w:bCs/>
              </w:rPr>
              <w:t>The earlier you raise a concern, the easier and sooner it is possible for the setting to take action.</w:t>
            </w:r>
          </w:p>
        </w:tc>
      </w:tr>
    </w:tbl>
    <w:p w14:paraId="25BB3BBA" w14:textId="77777777" w:rsidR="00D25328" w:rsidRPr="00D25328" w:rsidRDefault="00D25328" w:rsidP="00D25328">
      <w:pPr>
        <w:rPr>
          <w:b/>
          <w:bCs/>
        </w:rPr>
      </w:pPr>
    </w:p>
    <w:p w14:paraId="1AEF1501" w14:textId="77777777" w:rsidR="00D25328" w:rsidRPr="00D25328" w:rsidRDefault="00D25328" w:rsidP="00D25328">
      <w:pPr>
        <w:rPr>
          <w:b/>
          <w:bCs/>
        </w:rPr>
      </w:pPr>
      <w:r w:rsidRPr="00D25328">
        <w:rPr>
          <w:b/>
          <w:bCs/>
        </w:rPr>
        <w:t>* Throughout this policy the term staff includes paid staff, volunteers and students</w:t>
      </w:r>
    </w:p>
    <w:p w14:paraId="6105974F" w14:textId="77777777" w:rsidR="00D25328" w:rsidRPr="00D25328" w:rsidRDefault="00D25328" w:rsidP="00D25328">
      <w:pPr>
        <w:rPr>
          <w:b/>
          <w:bCs/>
        </w:rPr>
      </w:pPr>
    </w:p>
    <w:p w14:paraId="2E8AAAA3" w14:textId="77777777" w:rsidR="00D25328" w:rsidRPr="00D25328" w:rsidRDefault="00D25328" w:rsidP="00D25328">
      <w:pPr>
        <w:rPr>
          <w:b/>
          <w:bCs/>
        </w:rPr>
      </w:pPr>
      <w:r w:rsidRPr="00D25328">
        <w:rPr>
          <w:b/>
          <w:bCs/>
        </w:rPr>
        <w:t>Introduction</w:t>
      </w:r>
    </w:p>
    <w:p w14:paraId="18C0E923" w14:textId="77777777" w:rsidR="00D25328" w:rsidRPr="00D25328" w:rsidRDefault="00D25328" w:rsidP="00D25328">
      <w:pPr>
        <w:rPr>
          <w:b/>
          <w:bCs/>
        </w:rPr>
      </w:pPr>
      <w:r w:rsidRPr="00D25328">
        <w:rPr>
          <w:b/>
          <w:bCs/>
          <w:i/>
        </w:rPr>
        <w:t xml:space="preserve">Bar Hill Preschool CIO </w:t>
      </w:r>
      <w:r w:rsidRPr="00D25328">
        <w:rPr>
          <w:b/>
          <w:bCs/>
        </w:rPr>
        <w:t>is committed to the highest possible standards and recognises that its staff are often the first to realise that there may be something wrong within the setting. However, they may not express their concerns because they feel that speaking up would be disloyal to their colleagues or they may fear harassment or victimisation. In these circumstances, it may be easier to ignore the concern rather than report what may just be a suspicion of malpractice.</w:t>
      </w:r>
    </w:p>
    <w:p w14:paraId="3BBCA6DA" w14:textId="77777777" w:rsidR="00D25328" w:rsidRPr="00D25328" w:rsidRDefault="00D25328" w:rsidP="00D25328">
      <w:pPr>
        <w:rPr>
          <w:b/>
          <w:bCs/>
        </w:rPr>
      </w:pPr>
    </w:p>
    <w:p w14:paraId="4F59C971" w14:textId="77777777" w:rsidR="00D25328" w:rsidRPr="00D25328" w:rsidRDefault="00D25328" w:rsidP="00D25328">
      <w:pPr>
        <w:rPr>
          <w:b/>
          <w:bCs/>
        </w:rPr>
      </w:pPr>
      <w:r w:rsidRPr="00D25328">
        <w:rPr>
          <w:b/>
          <w:bCs/>
        </w:rPr>
        <w:t>The Public Interest Disclosure Act 1998 protects workers who raise concerns from victimisation or harassment. In accordance with that Act and its commitment to the highest standards of service delivery, the setting actively encourages its workers with concerns about any aspect of the setting’s practice or staff member’s conduct to come forward and voice those concerns, in confidence, within the setting rather than overlooking a problem.</w:t>
      </w:r>
    </w:p>
    <w:p w14:paraId="4291E27F" w14:textId="77777777" w:rsidR="00D25328" w:rsidRPr="00D25328" w:rsidRDefault="00D25328" w:rsidP="00D25328">
      <w:pPr>
        <w:rPr>
          <w:b/>
          <w:bCs/>
        </w:rPr>
      </w:pPr>
    </w:p>
    <w:p w14:paraId="71AAF1EF" w14:textId="77777777" w:rsidR="00D25328" w:rsidRPr="00D25328" w:rsidRDefault="00D25328" w:rsidP="00D25328">
      <w:pPr>
        <w:rPr>
          <w:b/>
          <w:bCs/>
        </w:rPr>
      </w:pPr>
      <w:r w:rsidRPr="00D25328">
        <w:rPr>
          <w:b/>
          <w:bCs/>
        </w:rPr>
        <w:t>Objective</w:t>
      </w:r>
    </w:p>
    <w:p w14:paraId="461048D2" w14:textId="77777777" w:rsidR="00D25328" w:rsidRPr="00D25328" w:rsidRDefault="00D25328" w:rsidP="00D25328">
      <w:pPr>
        <w:rPr>
          <w:b/>
          <w:bCs/>
        </w:rPr>
      </w:pPr>
      <w:r w:rsidRPr="00D25328">
        <w:rPr>
          <w:b/>
          <w:bCs/>
        </w:rPr>
        <w:t>The aim of this policy and associated procedures is to establish an internal procedure that will encourage and enable staff to raise concerns about any aspect of the setting’s practice, (which do not meet the criteria for being dealt with as a complaint, grievance or allegation), in confidence and without fear of reprisals, to ensure that the setting continues to work within best practice and safeguard children and young people.</w:t>
      </w:r>
    </w:p>
    <w:p w14:paraId="79C688D0" w14:textId="77777777" w:rsidR="00D25328" w:rsidRPr="00D25328" w:rsidRDefault="00D25328" w:rsidP="00D25328">
      <w:pPr>
        <w:rPr>
          <w:b/>
          <w:bCs/>
          <w:u w:val="single"/>
        </w:rPr>
      </w:pPr>
    </w:p>
    <w:p w14:paraId="507B7C50" w14:textId="77777777" w:rsidR="00D25328" w:rsidRPr="00D25328" w:rsidRDefault="00D25328" w:rsidP="00D25328">
      <w:pPr>
        <w:rPr>
          <w:b/>
          <w:bCs/>
        </w:rPr>
      </w:pPr>
    </w:p>
    <w:p w14:paraId="2C5CE081" w14:textId="77777777" w:rsidR="00D25328" w:rsidRPr="00D25328" w:rsidRDefault="00D25328" w:rsidP="00D25328">
      <w:pPr>
        <w:rPr>
          <w:b/>
          <w:bCs/>
        </w:rPr>
      </w:pPr>
    </w:p>
    <w:p w14:paraId="021D8DBB" w14:textId="77777777" w:rsidR="00D25328" w:rsidRPr="00D25328" w:rsidRDefault="00D25328" w:rsidP="00D25328">
      <w:pPr>
        <w:rPr>
          <w:b/>
          <w:bCs/>
        </w:rPr>
      </w:pPr>
      <w:r w:rsidRPr="00D25328">
        <w:rPr>
          <w:b/>
          <w:bCs/>
        </w:rPr>
        <w:t>Scope</w:t>
      </w:r>
    </w:p>
    <w:p w14:paraId="42D302BE" w14:textId="77777777" w:rsidR="00D25328" w:rsidRPr="00D25328" w:rsidRDefault="00D25328" w:rsidP="00D25328">
      <w:pPr>
        <w:rPr>
          <w:b/>
          <w:bCs/>
        </w:rPr>
      </w:pPr>
      <w:r w:rsidRPr="00D25328">
        <w:rPr>
          <w:b/>
          <w:bCs/>
        </w:rPr>
        <w:t>Concerns that should be raised via the Whistle Blowing Policy may be in relation to the actions/behaviours of other staff, or about something that is perceived as:</w:t>
      </w:r>
    </w:p>
    <w:p w14:paraId="341D1BA0" w14:textId="77777777" w:rsidR="00D25328" w:rsidRPr="00D25328" w:rsidRDefault="00D25328" w:rsidP="00D25328">
      <w:pPr>
        <w:numPr>
          <w:ilvl w:val="0"/>
          <w:numId w:val="98"/>
        </w:numPr>
        <w:rPr>
          <w:b/>
          <w:bCs/>
        </w:rPr>
      </w:pPr>
      <w:r w:rsidRPr="00D25328">
        <w:rPr>
          <w:b/>
          <w:bCs/>
        </w:rPr>
        <w:t>unlawful</w:t>
      </w:r>
    </w:p>
    <w:p w14:paraId="5BB9A97B" w14:textId="77777777" w:rsidR="00D25328" w:rsidRPr="00D25328" w:rsidRDefault="00D25328" w:rsidP="00D25328">
      <w:pPr>
        <w:numPr>
          <w:ilvl w:val="0"/>
          <w:numId w:val="98"/>
        </w:numPr>
        <w:rPr>
          <w:b/>
          <w:bCs/>
        </w:rPr>
      </w:pPr>
      <w:r w:rsidRPr="00D25328">
        <w:rPr>
          <w:b/>
          <w:bCs/>
        </w:rPr>
        <w:t>failing to comply with the setting’s policy and procedures</w:t>
      </w:r>
    </w:p>
    <w:p w14:paraId="7CA7C426" w14:textId="77777777" w:rsidR="00D25328" w:rsidRPr="00D25328" w:rsidRDefault="00D25328" w:rsidP="00D25328">
      <w:pPr>
        <w:numPr>
          <w:ilvl w:val="0"/>
          <w:numId w:val="98"/>
        </w:numPr>
        <w:rPr>
          <w:b/>
          <w:bCs/>
        </w:rPr>
      </w:pPr>
      <w:r w:rsidRPr="00D25328">
        <w:rPr>
          <w:b/>
          <w:bCs/>
        </w:rPr>
        <w:t>poor practice</w:t>
      </w:r>
    </w:p>
    <w:p w14:paraId="4B1CD84B" w14:textId="77777777" w:rsidR="00D25328" w:rsidRPr="00D25328" w:rsidRDefault="00D25328" w:rsidP="00D25328">
      <w:pPr>
        <w:numPr>
          <w:ilvl w:val="0"/>
          <w:numId w:val="98"/>
        </w:numPr>
        <w:rPr>
          <w:b/>
          <w:bCs/>
        </w:rPr>
      </w:pPr>
      <w:r w:rsidRPr="00D25328">
        <w:rPr>
          <w:b/>
          <w:bCs/>
        </w:rPr>
        <w:t>improper conduct</w:t>
      </w:r>
    </w:p>
    <w:p w14:paraId="2CA2A411" w14:textId="77777777" w:rsidR="00D25328" w:rsidRPr="00D25328" w:rsidRDefault="00D25328" w:rsidP="00D25328">
      <w:pPr>
        <w:rPr>
          <w:b/>
          <w:bCs/>
        </w:rPr>
      </w:pPr>
    </w:p>
    <w:p w14:paraId="767CEC73" w14:textId="77777777" w:rsidR="00D25328" w:rsidRPr="00D25328" w:rsidRDefault="00D25328" w:rsidP="00D25328">
      <w:pPr>
        <w:rPr>
          <w:b/>
          <w:bCs/>
        </w:rPr>
      </w:pPr>
      <w:r w:rsidRPr="00D25328">
        <w:rPr>
          <w:b/>
          <w:bCs/>
        </w:rPr>
        <w:t>Principles</w:t>
      </w:r>
    </w:p>
    <w:p w14:paraId="3187F489" w14:textId="77777777" w:rsidR="00D25328" w:rsidRPr="00D25328" w:rsidRDefault="00D25328" w:rsidP="00D25328">
      <w:pPr>
        <w:rPr>
          <w:b/>
          <w:bCs/>
          <w:lang w:val="en-US"/>
        </w:rPr>
      </w:pPr>
      <w:r w:rsidRPr="00D25328">
        <w:rPr>
          <w:b/>
          <w:bCs/>
          <w:lang w:val="en-US"/>
        </w:rPr>
        <w:t>This policy is based on the following fundamental principles:</w:t>
      </w:r>
    </w:p>
    <w:p w14:paraId="47BCEFE1" w14:textId="77777777" w:rsidR="00D25328" w:rsidRPr="00D25328" w:rsidRDefault="00D25328" w:rsidP="00D25328">
      <w:pPr>
        <w:numPr>
          <w:ilvl w:val="0"/>
          <w:numId w:val="99"/>
        </w:numPr>
        <w:rPr>
          <w:b/>
          <w:bCs/>
        </w:rPr>
      </w:pPr>
      <w:r w:rsidRPr="00D25328">
        <w:rPr>
          <w:b/>
          <w:bCs/>
        </w:rPr>
        <w:t>All staff have the right to raise concerns about perceived unacceptable practice or behaviour.</w:t>
      </w:r>
    </w:p>
    <w:p w14:paraId="364B68D9" w14:textId="77777777" w:rsidR="00D25328" w:rsidRPr="00D25328" w:rsidRDefault="00D25328" w:rsidP="00D25328">
      <w:pPr>
        <w:numPr>
          <w:ilvl w:val="0"/>
          <w:numId w:val="99"/>
        </w:numPr>
        <w:rPr>
          <w:b/>
          <w:bCs/>
        </w:rPr>
      </w:pPr>
      <w:r w:rsidRPr="00D25328">
        <w:rPr>
          <w:b/>
          <w:bCs/>
        </w:rPr>
        <w:t>The responsibility for expressing concerns about unacceptable practice or behaviour rests with all staff.</w:t>
      </w:r>
    </w:p>
    <w:p w14:paraId="06022C12" w14:textId="77777777" w:rsidR="00D25328" w:rsidRPr="00D25328" w:rsidRDefault="00D25328" w:rsidP="00D25328">
      <w:pPr>
        <w:numPr>
          <w:ilvl w:val="0"/>
          <w:numId w:val="99"/>
        </w:numPr>
        <w:rPr>
          <w:b/>
          <w:bCs/>
        </w:rPr>
      </w:pPr>
      <w:r w:rsidRPr="00D25328">
        <w:rPr>
          <w:b/>
          <w:bCs/>
        </w:rPr>
        <w:t>The setting will not tolerate harassment or victimisation and will take action to protect workers when they raise a concern in good faith.</w:t>
      </w:r>
    </w:p>
    <w:p w14:paraId="1C615CD9" w14:textId="77777777" w:rsidR="00D25328" w:rsidRPr="00D25328" w:rsidRDefault="00D25328" w:rsidP="00D25328">
      <w:pPr>
        <w:numPr>
          <w:ilvl w:val="0"/>
          <w:numId w:val="99"/>
        </w:numPr>
        <w:rPr>
          <w:b/>
          <w:bCs/>
        </w:rPr>
      </w:pPr>
      <w:r w:rsidRPr="00D25328">
        <w:rPr>
          <w:b/>
          <w:bCs/>
        </w:rPr>
        <w:t xml:space="preserve">The setting will do its best to protect a whistle blower’s identity when he/she raises a concern and does not want his/her name to be disclosed. However, if the concern raised needs to be addressed through another procedure, e.g. disciplinary procedure, the worker may be required to provide a signed statement as part of the evidence. </w:t>
      </w:r>
    </w:p>
    <w:p w14:paraId="5E33AE0C" w14:textId="77777777" w:rsidR="00D25328" w:rsidRPr="00D25328" w:rsidRDefault="00D25328" w:rsidP="00D25328">
      <w:pPr>
        <w:numPr>
          <w:ilvl w:val="0"/>
          <w:numId w:val="99"/>
        </w:numPr>
        <w:rPr>
          <w:b/>
          <w:bCs/>
        </w:rPr>
      </w:pPr>
      <w:r w:rsidRPr="00D25328">
        <w:rPr>
          <w:b/>
          <w:bCs/>
        </w:rPr>
        <w:t>In some circumstances the setting may have to disclose the identity of the worker without his/her consent, although this will be discussed with the worker first.</w:t>
      </w:r>
    </w:p>
    <w:p w14:paraId="7FA8EB8E" w14:textId="77777777" w:rsidR="00D25328" w:rsidRPr="00D25328" w:rsidRDefault="00D25328" w:rsidP="00D25328">
      <w:pPr>
        <w:numPr>
          <w:ilvl w:val="0"/>
          <w:numId w:val="99"/>
        </w:numPr>
        <w:rPr>
          <w:b/>
          <w:bCs/>
        </w:rPr>
      </w:pPr>
      <w:r w:rsidRPr="00D25328">
        <w:rPr>
          <w:b/>
          <w:bCs/>
        </w:rPr>
        <w:t>Appropriate advice and support will be made available to staff</w:t>
      </w:r>
    </w:p>
    <w:p w14:paraId="0E61A7B1" w14:textId="77777777" w:rsidR="00D25328" w:rsidRPr="00D25328" w:rsidRDefault="00D25328" w:rsidP="00D25328">
      <w:pPr>
        <w:numPr>
          <w:ilvl w:val="0"/>
          <w:numId w:val="99"/>
        </w:numPr>
        <w:rPr>
          <w:b/>
          <w:bCs/>
        </w:rPr>
      </w:pPr>
      <w:r w:rsidRPr="00D25328">
        <w:rPr>
          <w:b/>
          <w:bCs/>
        </w:rPr>
        <w:t>Those who raise concerns will be kept informed of the progress and outcome of any investigation.</w:t>
      </w:r>
    </w:p>
    <w:p w14:paraId="536AE394" w14:textId="77777777" w:rsidR="00D25328" w:rsidRPr="00D25328" w:rsidRDefault="00D25328" w:rsidP="00D25328">
      <w:pPr>
        <w:numPr>
          <w:ilvl w:val="0"/>
          <w:numId w:val="99"/>
        </w:numPr>
        <w:rPr>
          <w:b/>
          <w:bCs/>
        </w:rPr>
      </w:pPr>
      <w:r w:rsidRPr="00D25328">
        <w:rPr>
          <w:b/>
          <w:bCs/>
        </w:rPr>
        <w:t>The setting will not tolerate malicious allegations; this may be considered as a disciplinary offence.</w:t>
      </w:r>
    </w:p>
    <w:p w14:paraId="46A97A09" w14:textId="77777777" w:rsidR="00D25328" w:rsidRPr="00D25328" w:rsidRDefault="00D25328" w:rsidP="00D25328">
      <w:pPr>
        <w:rPr>
          <w:b/>
          <w:bCs/>
        </w:rPr>
      </w:pPr>
    </w:p>
    <w:p w14:paraId="6EBB79DE" w14:textId="77777777" w:rsidR="00D25328" w:rsidRPr="00D25328" w:rsidRDefault="00D25328" w:rsidP="00D25328">
      <w:pPr>
        <w:rPr>
          <w:b/>
          <w:bCs/>
        </w:rPr>
      </w:pPr>
      <w:r w:rsidRPr="00D25328">
        <w:rPr>
          <w:b/>
          <w:bCs/>
        </w:rPr>
        <w:t>Procedures</w:t>
      </w:r>
    </w:p>
    <w:p w14:paraId="293F283F" w14:textId="77777777" w:rsidR="00D25328" w:rsidRPr="00D25328" w:rsidRDefault="00D25328" w:rsidP="00D25328">
      <w:pPr>
        <w:rPr>
          <w:b/>
          <w:bCs/>
        </w:rPr>
      </w:pPr>
      <w:r w:rsidRPr="00D25328">
        <w:rPr>
          <w:b/>
          <w:bCs/>
        </w:rPr>
        <w:t>Procedures for reporting and investigating ‘whistle blowing’ concerns have been developed to ensure that:</w:t>
      </w:r>
    </w:p>
    <w:p w14:paraId="76F7B041" w14:textId="77777777" w:rsidR="00D25328" w:rsidRPr="00D25328" w:rsidRDefault="00D25328" w:rsidP="00D25328">
      <w:pPr>
        <w:numPr>
          <w:ilvl w:val="0"/>
          <w:numId w:val="100"/>
        </w:numPr>
        <w:rPr>
          <w:b/>
          <w:bCs/>
        </w:rPr>
      </w:pPr>
      <w:r w:rsidRPr="00D25328">
        <w:rPr>
          <w:b/>
          <w:bCs/>
        </w:rPr>
        <w:t>Staff can raise concerns (no matter how small they may appear) internally as a matter of course and receive feedback on any action taken.</w:t>
      </w:r>
    </w:p>
    <w:p w14:paraId="1731B6BC" w14:textId="77777777" w:rsidR="00D25328" w:rsidRPr="00D25328" w:rsidRDefault="00D25328" w:rsidP="00D25328">
      <w:pPr>
        <w:numPr>
          <w:ilvl w:val="0"/>
          <w:numId w:val="100"/>
        </w:numPr>
        <w:rPr>
          <w:b/>
          <w:bCs/>
        </w:rPr>
      </w:pPr>
      <w:r w:rsidRPr="00D25328">
        <w:rPr>
          <w:b/>
          <w:bCs/>
        </w:rPr>
        <w:lastRenderedPageBreak/>
        <w:t>Concerns are taken seriously and dealt with quickly and appropriately.</w:t>
      </w:r>
    </w:p>
    <w:p w14:paraId="693C0D5B" w14:textId="77777777" w:rsidR="00D25328" w:rsidRPr="00D25328" w:rsidRDefault="00D25328" w:rsidP="00D25328">
      <w:pPr>
        <w:numPr>
          <w:ilvl w:val="0"/>
          <w:numId w:val="100"/>
        </w:numPr>
        <w:rPr>
          <w:b/>
          <w:bCs/>
        </w:rPr>
      </w:pPr>
      <w:r w:rsidRPr="00D25328">
        <w:rPr>
          <w:b/>
          <w:bCs/>
        </w:rPr>
        <w:t>Staff are reassured that they will be protected from reprisals or victimisation for whistle blowing in good faith.</w:t>
      </w:r>
    </w:p>
    <w:p w14:paraId="3FD94BB4" w14:textId="77777777" w:rsidR="00D25328" w:rsidRPr="00D25328" w:rsidRDefault="00D25328" w:rsidP="00D25328">
      <w:pPr>
        <w:numPr>
          <w:ilvl w:val="0"/>
          <w:numId w:val="100"/>
        </w:numPr>
        <w:rPr>
          <w:b/>
          <w:bCs/>
        </w:rPr>
      </w:pPr>
      <w:r w:rsidRPr="00D25328">
        <w:rPr>
          <w:b/>
          <w:bCs/>
        </w:rPr>
        <w:t>Staff can take the matter further if they are dissatisfied with the setting response and seek external advice and guidance.</w:t>
      </w:r>
    </w:p>
    <w:p w14:paraId="0E3A0499" w14:textId="77777777" w:rsidR="00D25328" w:rsidRPr="00D25328" w:rsidRDefault="00D25328" w:rsidP="00D25328">
      <w:pPr>
        <w:numPr>
          <w:ilvl w:val="0"/>
          <w:numId w:val="100"/>
        </w:numPr>
        <w:rPr>
          <w:b/>
          <w:bCs/>
        </w:rPr>
      </w:pPr>
      <w:r w:rsidRPr="00D25328">
        <w:rPr>
          <w:b/>
          <w:bCs/>
        </w:rPr>
        <w:t>Issues raised are addressed via other procedures and policies as appropriate, e.g. safeguarding policy, allegations against an adult working in a setting, grievance, disciplinary, health and safety.</w:t>
      </w:r>
    </w:p>
    <w:p w14:paraId="62CF0AA4" w14:textId="77777777" w:rsidR="00D25328" w:rsidRPr="00D25328" w:rsidRDefault="00D25328" w:rsidP="00D25328">
      <w:pPr>
        <w:numPr>
          <w:ilvl w:val="0"/>
          <w:numId w:val="100"/>
        </w:numPr>
        <w:rPr>
          <w:b/>
          <w:bCs/>
        </w:rPr>
      </w:pPr>
      <w:r w:rsidRPr="00D25328">
        <w:rPr>
          <w:b/>
          <w:bCs/>
        </w:rPr>
        <w:t>Appropriate records are maintained for monitoring purposes.</w:t>
      </w:r>
    </w:p>
    <w:p w14:paraId="3BD82419" w14:textId="77777777" w:rsidR="00D25328" w:rsidRPr="00D25328" w:rsidRDefault="00D25328" w:rsidP="00D25328">
      <w:pPr>
        <w:rPr>
          <w:b/>
          <w:bCs/>
        </w:rPr>
      </w:pPr>
    </w:p>
    <w:p w14:paraId="6DEDA9D9" w14:textId="77777777" w:rsidR="00D25328" w:rsidRPr="00D25328" w:rsidRDefault="00D25328" w:rsidP="00D25328">
      <w:pPr>
        <w:rPr>
          <w:b/>
          <w:bCs/>
        </w:rPr>
      </w:pPr>
    </w:p>
    <w:p w14:paraId="5199D0B5" w14:textId="77777777" w:rsidR="00D25328" w:rsidRPr="00D25328" w:rsidRDefault="00D25328" w:rsidP="00D25328">
      <w:pPr>
        <w:rPr>
          <w:b/>
          <w:bCs/>
        </w:rPr>
      </w:pPr>
    </w:p>
    <w:p w14:paraId="14E898BB" w14:textId="77777777" w:rsidR="00D25328" w:rsidRPr="00D25328" w:rsidRDefault="00D25328" w:rsidP="00D25328">
      <w:pPr>
        <w:rPr>
          <w:b/>
          <w:bCs/>
        </w:rPr>
      </w:pPr>
      <w:r w:rsidRPr="00D25328">
        <w:rPr>
          <w:b/>
          <w:bCs/>
        </w:rPr>
        <w:t>Raising a Concern</w:t>
      </w:r>
    </w:p>
    <w:p w14:paraId="3A3803C4" w14:textId="77777777" w:rsidR="00D25328" w:rsidRPr="00D25328" w:rsidRDefault="00D25328" w:rsidP="00D25328">
      <w:pPr>
        <w:rPr>
          <w:b/>
          <w:bCs/>
        </w:rPr>
      </w:pPr>
      <w:r w:rsidRPr="00D25328">
        <w:rPr>
          <w:b/>
          <w:bCs/>
        </w:rPr>
        <w:t>Staff should raise concerns with the manager or management committee. Concerns should be raised in writing and include:</w:t>
      </w:r>
    </w:p>
    <w:p w14:paraId="11F55B22" w14:textId="77777777" w:rsidR="00D25328" w:rsidRPr="00D25328" w:rsidRDefault="00D25328" w:rsidP="00D25328">
      <w:pPr>
        <w:numPr>
          <w:ilvl w:val="0"/>
          <w:numId w:val="101"/>
        </w:numPr>
        <w:tabs>
          <w:tab w:val="num" w:pos="426"/>
        </w:tabs>
        <w:rPr>
          <w:b/>
          <w:bCs/>
        </w:rPr>
      </w:pPr>
      <w:r w:rsidRPr="00D25328">
        <w:rPr>
          <w:b/>
          <w:bCs/>
        </w:rPr>
        <w:t>reference to the fact that it is a whistle blowing disclosure</w:t>
      </w:r>
    </w:p>
    <w:p w14:paraId="0CB5F488" w14:textId="77777777" w:rsidR="00D25328" w:rsidRPr="00D25328" w:rsidRDefault="00D25328" w:rsidP="00D25328">
      <w:pPr>
        <w:numPr>
          <w:ilvl w:val="0"/>
          <w:numId w:val="101"/>
        </w:numPr>
        <w:tabs>
          <w:tab w:val="num" w:pos="426"/>
        </w:tabs>
        <w:rPr>
          <w:b/>
          <w:bCs/>
        </w:rPr>
      </w:pPr>
      <w:r w:rsidRPr="00D25328">
        <w:rPr>
          <w:b/>
          <w:bCs/>
        </w:rPr>
        <w:t>the background and history of the concerns</w:t>
      </w:r>
    </w:p>
    <w:p w14:paraId="3B72BC54" w14:textId="77777777" w:rsidR="00D25328" w:rsidRPr="00D25328" w:rsidRDefault="00D25328" w:rsidP="00D25328">
      <w:pPr>
        <w:numPr>
          <w:ilvl w:val="0"/>
          <w:numId w:val="101"/>
        </w:numPr>
        <w:tabs>
          <w:tab w:val="num" w:pos="426"/>
        </w:tabs>
        <w:rPr>
          <w:b/>
          <w:bCs/>
        </w:rPr>
      </w:pPr>
      <w:r w:rsidRPr="00D25328">
        <w:rPr>
          <w:b/>
          <w:bCs/>
        </w:rPr>
        <w:t>names, dates and places (where possible)</w:t>
      </w:r>
    </w:p>
    <w:p w14:paraId="3BAFC1D3" w14:textId="77777777" w:rsidR="00D25328" w:rsidRPr="00D25328" w:rsidRDefault="00D25328" w:rsidP="00D25328">
      <w:pPr>
        <w:numPr>
          <w:ilvl w:val="0"/>
          <w:numId w:val="101"/>
        </w:numPr>
        <w:tabs>
          <w:tab w:val="num" w:pos="426"/>
        </w:tabs>
        <w:rPr>
          <w:b/>
          <w:bCs/>
        </w:rPr>
      </w:pPr>
      <w:r w:rsidRPr="00D25328">
        <w:rPr>
          <w:b/>
          <w:bCs/>
        </w:rPr>
        <w:t>the reasons why the individual is concerned about the situation.</w:t>
      </w:r>
    </w:p>
    <w:p w14:paraId="60AB974A" w14:textId="77777777" w:rsidR="00D25328" w:rsidRPr="00D25328" w:rsidRDefault="00D25328" w:rsidP="00D25328">
      <w:pPr>
        <w:rPr>
          <w:b/>
          <w:bCs/>
        </w:rPr>
      </w:pPr>
    </w:p>
    <w:p w14:paraId="31D7D158" w14:textId="77777777" w:rsidR="00D25328" w:rsidRPr="00D25328" w:rsidRDefault="00D25328" w:rsidP="00D25328">
      <w:pPr>
        <w:rPr>
          <w:b/>
          <w:bCs/>
        </w:rPr>
      </w:pPr>
      <w:r w:rsidRPr="00D25328">
        <w:rPr>
          <w:b/>
          <w:bCs/>
        </w:rPr>
        <w:t>Staff who feel unable to put concerns in writing, can telephone or meet either the manager or a member of the management committee.</w:t>
      </w:r>
    </w:p>
    <w:p w14:paraId="3F86E02E" w14:textId="77777777" w:rsidR="00D25328" w:rsidRPr="00D25328" w:rsidRDefault="00D25328" w:rsidP="00D25328">
      <w:pPr>
        <w:rPr>
          <w:b/>
          <w:bCs/>
        </w:rPr>
      </w:pPr>
    </w:p>
    <w:p w14:paraId="34531BEE" w14:textId="77777777" w:rsidR="00D25328" w:rsidRPr="00D25328" w:rsidRDefault="00D25328" w:rsidP="00D25328">
      <w:pPr>
        <w:rPr>
          <w:b/>
          <w:bCs/>
        </w:rPr>
      </w:pPr>
      <w:r w:rsidRPr="00D25328">
        <w:rPr>
          <w:b/>
          <w:bCs/>
        </w:rPr>
        <w:t>Who should you contact?</w:t>
      </w:r>
    </w:p>
    <w:p w14:paraId="73633D6B" w14:textId="77777777" w:rsidR="00D25328" w:rsidRPr="00D25328" w:rsidRDefault="00D25328" w:rsidP="00D25328">
      <w:pPr>
        <w:rPr>
          <w:b/>
          <w:bCs/>
        </w:rPr>
      </w:pPr>
      <w:r w:rsidRPr="00D25328">
        <w:rPr>
          <w:b/>
          <w:bCs/>
        </w:rPr>
        <w:t>You should contact one of the following people in confidence:</w:t>
      </w:r>
    </w:p>
    <w:p w14:paraId="41382868" w14:textId="77777777" w:rsidR="00D25328" w:rsidRPr="00D25328" w:rsidRDefault="00D25328" w:rsidP="00D25328">
      <w:pPr>
        <w:rPr>
          <w:b/>
          <w:bCs/>
          <w:i/>
        </w:rPr>
      </w:pPr>
      <w:r w:rsidRPr="00D25328">
        <w:rPr>
          <w:b/>
          <w:bCs/>
          <w:i/>
        </w:rPr>
        <w:t>Insert names and contact details of committee/manager below</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06"/>
      </w:tblGrid>
      <w:tr w:rsidR="00D25328" w:rsidRPr="00D25328" w14:paraId="31A348A4" w14:textId="77777777" w:rsidTr="00D25328">
        <w:trPr>
          <w:trHeight w:val="454"/>
        </w:trPr>
        <w:tc>
          <w:tcPr>
            <w:tcW w:w="8388" w:type="dxa"/>
            <w:tcBorders>
              <w:top w:val="nil"/>
              <w:left w:val="nil"/>
              <w:bottom w:val="dashSmallGap" w:sz="4" w:space="0" w:color="auto"/>
              <w:right w:val="nil"/>
            </w:tcBorders>
            <w:vAlign w:val="bottom"/>
            <w:hideMark/>
          </w:tcPr>
          <w:p w14:paraId="22730569" w14:textId="77777777" w:rsidR="00D25328" w:rsidRPr="00D25328" w:rsidRDefault="00D25328" w:rsidP="00D25328">
            <w:pPr>
              <w:rPr>
                <w:b/>
                <w:bCs/>
                <w:i/>
              </w:rPr>
            </w:pPr>
            <w:r w:rsidRPr="00D25328">
              <w:rPr>
                <w:b/>
                <w:bCs/>
                <w:i/>
              </w:rPr>
              <w:t>Manager- Sarah Stepney email- vhmanager@barhillpreschool.co.uk</w:t>
            </w:r>
          </w:p>
        </w:tc>
      </w:tr>
      <w:tr w:rsidR="00D25328" w:rsidRPr="00D25328" w14:paraId="3EC6EF04" w14:textId="77777777" w:rsidTr="00D25328">
        <w:trPr>
          <w:trHeight w:val="454"/>
        </w:trPr>
        <w:tc>
          <w:tcPr>
            <w:tcW w:w="8388" w:type="dxa"/>
            <w:tcBorders>
              <w:top w:val="dashSmallGap" w:sz="4" w:space="0" w:color="auto"/>
              <w:left w:val="nil"/>
              <w:bottom w:val="dashSmallGap" w:sz="4" w:space="0" w:color="auto"/>
              <w:right w:val="nil"/>
            </w:tcBorders>
            <w:vAlign w:val="bottom"/>
            <w:hideMark/>
          </w:tcPr>
          <w:p w14:paraId="60267798" w14:textId="77777777" w:rsidR="00D25328" w:rsidRPr="00D25328" w:rsidRDefault="00D25328" w:rsidP="00D25328">
            <w:pPr>
              <w:rPr>
                <w:b/>
                <w:bCs/>
              </w:rPr>
            </w:pPr>
            <w:r w:rsidRPr="00D25328">
              <w:rPr>
                <w:b/>
                <w:bCs/>
                <w:i/>
              </w:rPr>
              <w:t xml:space="preserve">Chair of committee- Angela </w:t>
            </w:r>
            <w:proofErr w:type="spellStart"/>
            <w:r w:rsidRPr="00D25328">
              <w:rPr>
                <w:b/>
                <w:bCs/>
                <w:i/>
              </w:rPr>
              <w:t>Szilagyi</w:t>
            </w:r>
            <w:proofErr w:type="spellEnd"/>
            <w:r w:rsidRPr="00D25328">
              <w:rPr>
                <w:b/>
                <w:bCs/>
                <w:i/>
              </w:rPr>
              <w:t xml:space="preserve"> email- chair@barhillpreschool.co.uk</w:t>
            </w:r>
          </w:p>
        </w:tc>
      </w:tr>
    </w:tbl>
    <w:p w14:paraId="66360DFD" w14:textId="77777777" w:rsidR="00D25328" w:rsidRPr="00D25328" w:rsidRDefault="00D25328" w:rsidP="00D25328">
      <w:pPr>
        <w:rPr>
          <w:b/>
          <w:bCs/>
        </w:rPr>
      </w:pPr>
    </w:p>
    <w:p w14:paraId="42C38358" w14:textId="77777777" w:rsidR="00D25328" w:rsidRPr="00D25328" w:rsidRDefault="00D25328" w:rsidP="00D25328">
      <w:pPr>
        <w:rPr>
          <w:b/>
          <w:bCs/>
        </w:rPr>
      </w:pPr>
      <w:r w:rsidRPr="00D25328">
        <w:rPr>
          <w:b/>
          <w:bCs/>
        </w:rPr>
        <w:t>Investigation</w:t>
      </w:r>
    </w:p>
    <w:p w14:paraId="6192980A" w14:textId="77777777" w:rsidR="00D25328" w:rsidRPr="00D25328" w:rsidRDefault="00D25328" w:rsidP="00D25328">
      <w:pPr>
        <w:rPr>
          <w:b/>
          <w:bCs/>
        </w:rPr>
      </w:pPr>
      <w:r w:rsidRPr="00D25328">
        <w:rPr>
          <w:b/>
          <w:bCs/>
        </w:rPr>
        <w:t>The action taken will depend on the nature of the concern.  All matters raised, with the exception of an allegation of harm against a staff member*, or unlawful activity, will be investigated internally.</w:t>
      </w:r>
    </w:p>
    <w:p w14:paraId="4FDFA600" w14:textId="77777777" w:rsidR="00D25328" w:rsidRPr="00D25328" w:rsidRDefault="00D25328" w:rsidP="00D25328">
      <w:pPr>
        <w:rPr>
          <w:b/>
          <w:bCs/>
        </w:rPr>
      </w:pPr>
    </w:p>
    <w:p w14:paraId="51F03D31" w14:textId="77777777" w:rsidR="00D25328" w:rsidRPr="00D25328" w:rsidRDefault="00D25328" w:rsidP="00D25328">
      <w:pPr>
        <w:rPr>
          <w:b/>
          <w:bCs/>
        </w:rPr>
      </w:pPr>
      <w:r w:rsidRPr="00D25328">
        <w:rPr>
          <w:b/>
          <w:bCs/>
        </w:rPr>
        <w:t xml:space="preserve">The appropriate person/s will investigate the concerns thoroughly, ensuring that a written response can be provided within ten working days.  </w:t>
      </w:r>
    </w:p>
    <w:p w14:paraId="08686FEC" w14:textId="77777777" w:rsidR="00D25328" w:rsidRPr="00D25328" w:rsidRDefault="00D25328" w:rsidP="00D25328">
      <w:pPr>
        <w:rPr>
          <w:b/>
          <w:bCs/>
        </w:rPr>
      </w:pPr>
      <w:r w:rsidRPr="00D25328">
        <w:rPr>
          <w:b/>
          <w:bCs/>
        </w:rPr>
        <w:t>The response should include details of how the matter was investigated, conclusions drawn from the investigation, and whom to contact should the staff member be unhappy with the response and wish to raise the matter.</w:t>
      </w:r>
    </w:p>
    <w:p w14:paraId="299A7286" w14:textId="77777777" w:rsidR="00D25328" w:rsidRPr="00D25328" w:rsidRDefault="00D25328" w:rsidP="00D25328">
      <w:pPr>
        <w:rPr>
          <w:b/>
          <w:bCs/>
        </w:rPr>
      </w:pPr>
      <w:r w:rsidRPr="00D25328">
        <w:rPr>
          <w:b/>
          <w:bCs/>
        </w:rPr>
        <w:t>If the investigation cannot be completed within the timescale above, the staff member should receive a response that indicates:</w:t>
      </w:r>
    </w:p>
    <w:p w14:paraId="25284497" w14:textId="77777777" w:rsidR="00D25328" w:rsidRPr="00D25328" w:rsidRDefault="00D25328" w:rsidP="00D25328">
      <w:pPr>
        <w:numPr>
          <w:ilvl w:val="0"/>
          <w:numId w:val="102"/>
        </w:numPr>
        <w:tabs>
          <w:tab w:val="num" w:pos="284"/>
        </w:tabs>
        <w:rPr>
          <w:b/>
          <w:bCs/>
        </w:rPr>
      </w:pPr>
      <w:r w:rsidRPr="00D25328">
        <w:rPr>
          <w:b/>
          <w:bCs/>
        </w:rPr>
        <w:t>progress to date</w:t>
      </w:r>
    </w:p>
    <w:p w14:paraId="14DC1A64" w14:textId="77777777" w:rsidR="00D25328" w:rsidRPr="00D25328" w:rsidRDefault="00D25328" w:rsidP="00D25328">
      <w:pPr>
        <w:numPr>
          <w:ilvl w:val="0"/>
          <w:numId w:val="102"/>
        </w:numPr>
        <w:tabs>
          <w:tab w:val="num" w:pos="284"/>
        </w:tabs>
        <w:rPr>
          <w:b/>
          <w:bCs/>
        </w:rPr>
      </w:pPr>
      <w:r w:rsidRPr="00D25328">
        <w:rPr>
          <w:b/>
          <w:bCs/>
        </w:rPr>
        <w:t>how the matter is being dealt with</w:t>
      </w:r>
    </w:p>
    <w:p w14:paraId="5AED3762" w14:textId="77777777" w:rsidR="00D25328" w:rsidRPr="00D25328" w:rsidRDefault="00D25328" w:rsidP="00D25328">
      <w:pPr>
        <w:numPr>
          <w:ilvl w:val="0"/>
          <w:numId w:val="103"/>
        </w:numPr>
        <w:tabs>
          <w:tab w:val="num" w:pos="284"/>
        </w:tabs>
        <w:rPr>
          <w:b/>
          <w:bCs/>
        </w:rPr>
      </w:pPr>
      <w:r w:rsidRPr="00D25328">
        <w:rPr>
          <w:b/>
          <w:bCs/>
        </w:rPr>
        <w:t>how long it will take to provide a final response.</w:t>
      </w:r>
    </w:p>
    <w:p w14:paraId="59728843" w14:textId="77777777" w:rsidR="00D25328" w:rsidRPr="00D25328" w:rsidRDefault="00D25328" w:rsidP="00D25328">
      <w:pPr>
        <w:rPr>
          <w:b/>
          <w:bCs/>
        </w:rPr>
      </w:pPr>
      <w:r w:rsidRPr="00D25328">
        <w:rPr>
          <w:b/>
          <w:bCs/>
        </w:rPr>
        <w:t>In order to protect individuals, initial enquiries (usually involving a meeting with the individual raising the concern), will be made to decide whether an investigation is appropriate and, if so, what form it should take. Concerns or allegations that raise issues that fall within the scope of other policies/procedures, will be addressed under those procedures.</w:t>
      </w:r>
    </w:p>
    <w:p w14:paraId="19E24E21" w14:textId="77777777" w:rsidR="00D25328" w:rsidRPr="00D25328" w:rsidRDefault="00D25328" w:rsidP="00D25328">
      <w:pPr>
        <w:rPr>
          <w:b/>
          <w:bCs/>
        </w:rPr>
      </w:pPr>
      <w:r w:rsidRPr="00D25328">
        <w:rPr>
          <w:b/>
          <w:bCs/>
        </w:rPr>
        <w:t>Some concerns may be resolved at this initial stage simply, by agreed action or an explanation regarding the concern, without the need for further investigation.</w:t>
      </w:r>
    </w:p>
    <w:p w14:paraId="19DC0F06" w14:textId="77777777" w:rsidR="00D25328" w:rsidRPr="00D25328" w:rsidRDefault="00D25328" w:rsidP="00D25328">
      <w:pPr>
        <w:rPr>
          <w:b/>
          <w:bCs/>
        </w:rPr>
      </w:pPr>
      <w:r w:rsidRPr="00D25328">
        <w:rPr>
          <w:b/>
          <w:bCs/>
        </w:rPr>
        <w:t xml:space="preserve">If you do not feel that the complaint has been dealt with effectively or you still have concerns, you have a right to refer your concerns to Ofsted. </w:t>
      </w:r>
    </w:p>
    <w:p w14:paraId="2A391426" w14:textId="77777777" w:rsidR="00D25328" w:rsidRPr="00D25328" w:rsidRDefault="00D25328" w:rsidP="00D25328">
      <w:pPr>
        <w:rPr>
          <w:b/>
          <w:bCs/>
        </w:rPr>
      </w:pPr>
    </w:p>
    <w:p w14:paraId="6AC6CDC5" w14:textId="77777777" w:rsidR="00D25328" w:rsidRPr="00D25328" w:rsidRDefault="00D25328" w:rsidP="00D25328">
      <w:pPr>
        <w:rPr>
          <w:b/>
          <w:bCs/>
        </w:rPr>
      </w:pPr>
      <w:r w:rsidRPr="00D25328">
        <w:rPr>
          <w:b/>
          <w:bCs/>
        </w:rPr>
        <w:t>*Allegation against a person who works or volunteers with children</w:t>
      </w:r>
    </w:p>
    <w:p w14:paraId="67D0E1D8" w14:textId="77777777" w:rsidR="00D25328" w:rsidRPr="00D25328" w:rsidRDefault="00D25328" w:rsidP="00D25328">
      <w:pPr>
        <w:rPr>
          <w:b/>
          <w:bCs/>
        </w:rPr>
      </w:pPr>
      <w:r w:rsidRPr="00D25328">
        <w:rPr>
          <w:b/>
          <w:bCs/>
        </w:rPr>
        <w:t>An allegation may relate to a person who works or volunteers with children who has:</w:t>
      </w:r>
    </w:p>
    <w:p w14:paraId="53750F3B" w14:textId="77777777" w:rsidR="00D25328" w:rsidRPr="00D25328" w:rsidRDefault="00D25328" w:rsidP="00D25328">
      <w:pPr>
        <w:numPr>
          <w:ilvl w:val="0"/>
          <w:numId w:val="104"/>
        </w:numPr>
        <w:rPr>
          <w:b/>
          <w:bCs/>
        </w:rPr>
      </w:pPr>
      <w:r w:rsidRPr="00D25328">
        <w:rPr>
          <w:b/>
          <w:bCs/>
        </w:rPr>
        <w:t>behaved in a way that has harmed a child, or may have harmed a child</w:t>
      </w:r>
    </w:p>
    <w:p w14:paraId="4CD63CA0" w14:textId="77777777" w:rsidR="00D25328" w:rsidRPr="00D25328" w:rsidRDefault="00D25328" w:rsidP="00D25328">
      <w:pPr>
        <w:numPr>
          <w:ilvl w:val="0"/>
          <w:numId w:val="104"/>
        </w:numPr>
        <w:rPr>
          <w:b/>
          <w:bCs/>
        </w:rPr>
      </w:pPr>
      <w:r w:rsidRPr="00D25328">
        <w:rPr>
          <w:b/>
          <w:bCs/>
        </w:rPr>
        <w:t>possibly committed a criminal offence against or related to a child</w:t>
      </w:r>
    </w:p>
    <w:p w14:paraId="51E09912" w14:textId="77777777" w:rsidR="00D25328" w:rsidRPr="00D25328" w:rsidRDefault="00D25328" w:rsidP="00D25328">
      <w:pPr>
        <w:numPr>
          <w:ilvl w:val="0"/>
          <w:numId w:val="104"/>
        </w:numPr>
        <w:rPr>
          <w:b/>
          <w:bCs/>
        </w:rPr>
      </w:pPr>
      <w:r w:rsidRPr="00D25328">
        <w:rPr>
          <w:b/>
          <w:bCs/>
        </w:rPr>
        <w:t>behaved towards a child or children in a way that indicates they may pose a risk of harm to children</w:t>
      </w:r>
    </w:p>
    <w:p w14:paraId="305D244D" w14:textId="77777777" w:rsidR="00D25328" w:rsidRPr="00D25328" w:rsidRDefault="00D25328" w:rsidP="00D25328">
      <w:pPr>
        <w:numPr>
          <w:ilvl w:val="0"/>
          <w:numId w:val="104"/>
        </w:numPr>
        <w:rPr>
          <w:b/>
          <w:bCs/>
        </w:rPr>
      </w:pPr>
      <w:r w:rsidRPr="00D25328">
        <w:rPr>
          <w:b/>
          <w:bCs/>
        </w:rPr>
        <w:t>behaved or may have behaved in a way that indicates they may not be suitable to work with children.</w:t>
      </w:r>
    </w:p>
    <w:p w14:paraId="004672DF" w14:textId="77777777" w:rsidR="00D25328" w:rsidRPr="00D25328" w:rsidRDefault="00D25328" w:rsidP="00D25328">
      <w:pPr>
        <w:rPr>
          <w:b/>
          <w:bCs/>
        </w:rPr>
      </w:pPr>
    </w:p>
    <w:p w14:paraId="29B180C6" w14:textId="77777777" w:rsidR="00D25328" w:rsidRPr="00D25328" w:rsidRDefault="00D25328" w:rsidP="00D25328">
      <w:pPr>
        <w:rPr>
          <w:b/>
          <w:bCs/>
        </w:rPr>
      </w:pPr>
      <w:r w:rsidRPr="00D25328">
        <w:rPr>
          <w:b/>
          <w:bCs/>
        </w:rPr>
        <w:t xml:space="preserve">If you feel a concern may meet these criteria, please follow the process in the blue and yellow allegation flowchart titled ‘Allegation against a person who works or volunteers with children …what to do’ and the accompanying guidance. Do not investigate any allegations until you are certain the above criteria have not been </w:t>
      </w:r>
      <w:proofErr w:type="gramStart"/>
      <w:r w:rsidRPr="00D25328">
        <w:rPr>
          <w:b/>
          <w:bCs/>
        </w:rPr>
        <w:t>met,</w:t>
      </w:r>
      <w:proofErr w:type="gramEnd"/>
      <w:r w:rsidRPr="00D25328">
        <w:rPr>
          <w:b/>
          <w:bCs/>
        </w:rPr>
        <w:t xml:space="preserve"> advice should be gained from the Local Authority Designated Officer (LADO) where there is uncertainty.</w:t>
      </w:r>
    </w:p>
    <w:p w14:paraId="19A5E268" w14:textId="77777777" w:rsidR="00D25328" w:rsidRPr="00D25328" w:rsidRDefault="00D25328" w:rsidP="00D25328">
      <w:pPr>
        <w:rPr>
          <w:b/>
          <w:bCs/>
        </w:rPr>
      </w:pPr>
      <w:r w:rsidRPr="00D25328">
        <w:rPr>
          <w:b/>
          <w:bCs/>
        </w:rPr>
        <w:t xml:space="preserve">All Allegations referred to the LADO must also be referred to Ofsted as a significant event within 14 days via telephone or the online notification form. </w:t>
      </w:r>
    </w:p>
    <w:p w14:paraId="0BEB73AB" w14:textId="77777777" w:rsidR="00D25328" w:rsidRPr="00D25328" w:rsidRDefault="00D25328" w:rsidP="00D25328">
      <w:pPr>
        <w:rPr>
          <w:b/>
          <w:bCs/>
        </w:rPr>
      </w:pPr>
    </w:p>
    <w:tbl>
      <w:tblPr>
        <w:tblW w:w="0" w:type="auto"/>
        <w:tblLook w:val="01E0" w:firstRow="1" w:lastRow="1" w:firstColumn="1" w:lastColumn="1" w:noHBand="0" w:noVBand="0"/>
      </w:tblPr>
      <w:tblGrid>
        <w:gridCol w:w="6621"/>
        <w:gridCol w:w="2375"/>
      </w:tblGrid>
      <w:tr w:rsidR="00D25328" w:rsidRPr="00D25328" w14:paraId="3100584C" w14:textId="77777777" w:rsidTr="00D25328">
        <w:trPr>
          <w:trHeight w:val="567"/>
        </w:trPr>
        <w:tc>
          <w:tcPr>
            <w:tcW w:w="7128" w:type="dxa"/>
            <w:tcBorders>
              <w:top w:val="single" w:sz="12" w:space="0" w:color="auto"/>
              <w:left w:val="single" w:sz="12" w:space="0" w:color="auto"/>
              <w:bottom w:val="nil"/>
              <w:right w:val="nil"/>
            </w:tcBorders>
            <w:shd w:val="pct10" w:color="auto" w:fill="auto"/>
            <w:vAlign w:val="center"/>
            <w:hideMark/>
          </w:tcPr>
          <w:p w14:paraId="62C13053" w14:textId="77777777" w:rsidR="00D25328" w:rsidRPr="00D25328" w:rsidRDefault="00D25328" w:rsidP="00D25328">
            <w:pPr>
              <w:rPr>
                <w:b/>
                <w:bCs/>
              </w:rPr>
            </w:pPr>
            <w:r w:rsidRPr="00D25328">
              <w:rPr>
                <w:b/>
                <w:bCs/>
              </w:rPr>
              <w:t>Local Authority Designated officer (LADO)</w:t>
            </w:r>
          </w:p>
        </w:tc>
        <w:tc>
          <w:tcPr>
            <w:tcW w:w="2520" w:type="dxa"/>
            <w:tcBorders>
              <w:top w:val="single" w:sz="12" w:space="0" w:color="auto"/>
              <w:left w:val="nil"/>
              <w:bottom w:val="nil"/>
              <w:right w:val="single" w:sz="12" w:space="0" w:color="auto"/>
            </w:tcBorders>
            <w:shd w:val="pct10" w:color="auto" w:fill="auto"/>
            <w:vAlign w:val="center"/>
            <w:hideMark/>
          </w:tcPr>
          <w:p w14:paraId="2867CBC0" w14:textId="77777777" w:rsidR="00D25328" w:rsidRPr="00D25328" w:rsidRDefault="00D25328" w:rsidP="00D25328">
            <w:pPr>
              <w:rPr>
                <w:b/>
                <w:bCs/>
              </w:rPr>
            </w:pPr>
            <w:r w:rsidRPr="00D25328">
              <w:rPr>
                <w:b/>
                <w:bCs/>
              </w:rPr>
              <w:t>01223 727967</w:t>
            </w:r>
          </w:p>
        </w:tc>
      </w:tr>
      <w:tr w:rsidR="00D25328" w:rsidRPr="00D25328" w14:paraId="0A7FBB98" w14:textId="77777777" w:rsidTr="00D25328">
        <w:trPr>
          <w:trHeight w:hRule="exact" w:val="113"/>
        </w:trPr>
        <w:tc>
          <w:tcPr>
            <w:tcW w:w="7128" w:type="dxa"/>
            <w:tcBorders>
              <w:top w:val="nil"/>
              <w:left w:val="single" w:sz="12" w:space="0" w:color="auto"/>
              <w:bottom w:val="nil"/>
              <w:right w:val="nil"/>
            </w:tcBorders>
            <w:vAlign w:val="center"/>
          </w:tcPr>
          <w:p w14:paraId="75482363" w14:textId="77777777" w:rsidR="00D25328" w:rsidRPr="00D25328" w:rsidRDefault="00D25328" w:rsidP="00D25328">
            <w:pPr>
              <w:rPr>
                <w:b/>
                <w:bCs/>
              </w:rPr>
            </w:pPr>
          </w:p>
        </w:tc>
        <w:tc>
          <w:tcPr>
            <w:tcW w:w="2520" w:type="dxa"/>
            <w:tcBorders>
              <w:top w:val="nil"/>
              <w:left w:val="nil"/>
              <w:bottom w:val="nil"/>
              <w:right w:val="single" w:sz="12" w:space="0" w:color="auto"/>
            </w:tcBorders>
            <w:vAlign w:val="center"/>
          </w:tcPr>
          <w:p w14:paraId="6B828D9D" w14:textId="77777777" w:rsidR="00D25328" w:rsidRPr="00D25328" w:rsidRDefault="00D25328" w:rsidP="00D25328">
            <w:pPr>
              <w:rPr>
                <w:b/>
                <w:bCs/>
              </w:rPr>
            </w:pPr>
          </w:p>
        </w:tc>
      </w:tr>
      <w:tr w:rsidR="00D25328" w:rsidRPr="00D25328" w14:paraId="48EDA21C" w14:textId="77777777" w:rsidTr="00D25328">
        <w:trPr>
          <w:trHeight w:val="567"/>
        </w:trPr>
        <w:tc>
          <w:tcPr>
            <w:tcW w:w="7128" w:type="dxa"/>
            <w:tcBorders>
              <w:top w:val="nil"/>
              <w:left w:val="single" w:sz="12" w:space="0" w:color="auto"/>
              <w:bottom w:val="nil"/>
              <w:right w:val="nil"/>
            </w:tcBorders>
            <w:shd w:val="pct10" w:color="auto" w:fill="auto"/>
            <w:vAlign w:val="center"/>
            <w:hideMark/>
          </w:tcPr>
          <w:p w14:paraId="614C7DEC" w14:textId="77777777" w:rsidR="00D25328" w:rsidRPr="00D25328" w:rsidRDefault="00D25328" w:rsidP="00D25328">
            <w:pPr>
              <w:rPr>
                <w:b/>
                <w:bCs/>
              </w:rPr>
            </w:pPr>
            <w:r w:rsidRPr="00D25328">
              <w:rPr>
                <w:b/>
                <w:bCs/>
              </w:rPr>
              <w:t>Ofsted</w:t>
            </w:r>
          </w:p>
        </w:tc>
        <w:tc>
          <w:tcPr>
            <w:tcW w:w="2520" w:type="dxa"/>
            <w:tcBorders>
              <w:top w:val="nil"/>
              <w:left w:val="nil"/>
              <w:bottom w:val="nil"/>
              <w:right w:val="single" w:sz="12" w:space="0" w:color="auto"/>
            </w:tcBorders>
            <w:shd w:val="pct10" w:color="auto" w:fill="auto"/>
            <w:vAlign w:val="center"/>
            <w:hideMark/>
          </w:tcPr>
          <w:p w14:paraId="4E87C06B" w14:textId="77777777" w:rsidR="00D25328" w:rsidRPr="00D25328" w:rsidRDefault="00D25328" w:rsidP="00D25328">
            <w:pPr>
              <w:rPr>
                <w:b/>
                <w:bCs/>
              </w:rPr>
            </w:pPr>
            <w:r w:rsidRPr="00D25328">
              <w:rPr>
                <w:b/>
                <w:bCs/>
              </w:rPr>
              <w:t>0300 123 1231</w:t>
            </w:r>
          </w:p>
        </w:tc>
      </w:tr>
      <w:tr w:rsidR="00D25328" w:rsidRPr="00D25328" w14:paraId="738F1788" w14:textId="77777777" w:rsidTr="00D25328">
        <w:trPr>
          <w:trHeight w:hRule="exact" w:val="113"/>
        </w:trPr>
        <w:tc>
          <w:tcPr>
            <w:tcW w:w="7128" w:type="dxa"/>
            <w:tcBorders>
              <w:top w:val="nil"/>
              <w:left w:val="single" w:sz="12" w:space="0" w:color="auto"/>
              <w:bottom w:val="nil"/>
              <w:right w:val="nil"/>
            </w:tcBorders>
            <w:vAlign w:val="center"/>
          </w:tcPr>
          <w:p w14:paraId="5F70F2D2" w14:textId="77777777" w:rsidR="00D25328" w:rsidRPr="00D25328" w:rsidRDefault="00D25328" w:rsidP="00D25328">
            <w:pPr>
              <w:rPr>
                <w:b/>
                <w:bCs/>
              </w:rPr>
            </w:pPr>
          </w:p>
        </w:tc>
        <w:tc>
          <w:tcPr>
            <w:tcW w:w="2520" w:type="dxa"/>
            <w:tcBorders>
              <w:top w:val="nil"/>
              <w:left w:val="nil"/>
              <w:bottom w:val="nil"/>
              <w:right w:val="single" w:sz="12" w:space="0" w:color="auto"/>
            </w:tcBorders>
            <w:vAlign w:val="center"/>
          </w:tcPr>
          <w:p w14:paraId="0B205CA7" w14:textId="77777777" w:rsidR="00D25328" w:rsidRPr="00D25328" w:rsidRDefault="00D25328" w:rsidP="00D25328">
            <w:pPr>
              <w:rPr>
                <w:b/>
                <w:bCs/>
              </w:rPr>
            </w:pPr>
          </w:p>
        </w:tc>
      </w:tr>
      <w:tr w:rsidR="00D25328" w:rsidRPr="00D25328" w14:paraId="1726AAA8" w14:textId="77777777" w:rsidTr="00D25328">
        <w:trPr>
          <w:trHeight w:val="567"/>
        </w:trPr>
        <w:tc>
          <w:tcPr>
            <w:tcW w:w="7128" w:type="dxa"/>
            <w:tcBorders>
              <w:top w:val="nil"/>
              <w:left w:val="single" w:sz="12" w:space="0" w:color="auto"/>
              <w:bottom w:val="single" w:sz="12" w:space="0" w:color="auto"/>
              <w:right w:val="nil"/>
            </w:tcBorders>
            <w:shd w:val="pct10" w:color="auto" w:fill="auto"/>
            <w:vAlign w:val="center"/>
            <w:hideMark/>
          </w:tcPr>
          <w:p w14:paraId="5386A455" w14:textId="77777777" w:rsidR="00D25328" w:rsidRPr="00D25328" w:rsidRDefault="00D25328" w:rsidP="00D25328">
            <w:pPr>
              <w:rPr>
                <w:b/>
                <w:bCs/>
              </w:rPr>
            </w:pPr>
            <w:r w:rsidRPr="00D25328">
              <w:rPr>
                <w:b/>
                <w:bCs/>
              </w:rPr>
              <w:t>Senior Adviser Intervention and Safeguarding (Gemma Hope)</w:t>
            </w:r>
          </w:p>
        </w:tc>
        <w:tc>
          <w:tcPr>
            <w:tcW w:w="2520" w:type="dxa"/>
            <w:tcBorders>
              <w:top w:val="nil"/>
              <w:left w:val="nil"/>
              <w:bottom w:val="single" w:sz="12" w:space="0" w:color="auto"/>
              <w:right w:val="single" w:sz="12" w:space="0" w:color="auto"/>
            </w:tcBorders>
            <w:shd w:val="pct10" w:color="auto" w:fill="auto"/>
            <w:vAlign w:val="center"/>
            <w:hideMark/>
          </w:tcPr>
          <w:p w14:paraId="6F5B2851" w14:textId="77777777" w:rsidR="00D25328" w:rsidRPr="00D25328" w:rsidRDefault="00D25328" w:rsidP="00D25328">
            <w:pPr>
              <w:rPr>
                <w:b/>
                <w:bCs/>
              </w:rPr>
            </w:pPr>
            <w:r w:rsidRPr="00D25328">
              <w:rPr>
                <w:b/>
                <w:bCs/>
              </w:rPr>
              <w:t>01223 714760</w:t>
            </w:r>
          </w:p>
        </w:tc>
      </w:tr>
    </w:tbl>
    <w:p w14:paraId="416DB2FE" w14:textId="77777777" w:rsidR="00D25328" w:rsidRPr="00D25328" w:rsidRDefault="00D25328" w:rsidP="00D25328">
      <w:pPr>
        <w:rPr>
          <w:b/>
          <w:bCs/>
          <w:u w:val="single"/>
        </w:rPr>
      </w:pPr>
      <w:r w:rsidRPr="00D25328">
        <w:rPr>
          <w:b/>
          <w:bCs/>
          <w:u w:val="single"/>
        </w:rPr>
        <w:t xml:space="preserve">Further Advice and Support </w:t>
      </w:r>
    </w:p>
    <w:p w14:paraId="28788A73" w14:textId="77777777" w:rsidR="00D25328" w:rsidRPr="00D25328" w:rsidRDefault="00D25328" w:rsidP="00D25328">
      <w:pPr>
        <w:rPr>
          <w:b/>
          <w:bCs/>
        </w:rPr>
      </w:pPr>
      <w:r w:rsidRPr="00D25328">
        <w:rPr>
          <w:b/>
          <w:bCs/>
        </w:rPr>
        <w:t xml:space="preserve">The National Society for the Prevention of Cruelty to Children (NSPCC) whistleblowing helpline is available as an alternative route for staff who do not feel able to raise concerns regarding child protection failures internally or have concerns about the way a concern is being handled by their setting. Staff can: call 0800 028 0285, the line is available from 8:00am to 8:00pm, Monday to Friday and 9:00am to 6:00pm at weekends or email: </w:t>
      </w:r>
      <w:hyperlink r:id="rId18" w:history="1">
        <w:r w:rsidRPr="00D25328">
          <w:rPr>
            <w:rStyle w:val="Hyperlink"/>
            <w:b/>
            <w:bCs/>
          </w:rPr>
          <w:t>help@nspcc.org.uk</w:t>
        </w:r>
      </w:hyperlink>
      <w:r w:rsidRPr="00D25328">
        <w:rPr>
          <w:b/>
          <w:bCs/>
        </w:rPr>
        <w:t>. Additionally see S3.7 &amp; 3.8 EYFS 2026</w:t>
      </w:r>
    </w:p>
    <w:p w14:paraId="33641EE4" w14:textId="77777777" w:rsidR="00D25328" w:rsidRPr="00D25328" w:rsidRDefault="00D25328" w:rsidP="00D25328">
      <w:pPr>
        <w:rPr>
          <w:b/>
          <w:bCs/>
        </w:rPr>
      </w:pPr>
      <w:r w:rsidRPr="00D25328">
        <w:rPr>
          <w:b/>
          <w:bCs/>
        </w:rPr>
        <w:t xml:space="preserve">It is recognised that whistle blowing can be difficult and stressful. Advice and support </w:t>
      </w:r>
      <w:proofErr w:type="gramStart"/>
      <w:r w:rsidRPr="00D25328">
        <w:rPr>
          <w:b/>
          <w:bCs/>
        </w:rPr>
        <w:t>is</w:t>
      </w:r>
      <w:proofErr w:type="gramEnd"/>
      <w:r w:rsidRPr="00D25328">
        <w:rPr>
          <w:b/>
          <w:bCs/>
        </w:rPr>
        <w:t xml:space="preserve"> available from your line manager and your HR provider.</w:t>
      </w:r>
    </w:p>
    <w:p w14:paraId="2301E4C0" w14:textId="77777777" w:rsidR="00D25328" w:rsidRPr="00D25328" w:rsidRDefault="00D25328" w:rsidP="00D25328">
      <w:pPr>
        <w:rPr>
          <w:b/>
          <w:bCs/>
        </w:rPr>
      </w:pPr>
      <w:r w:rsidRPr="00D25328">
        <w:rPr>
          <w:b/>
          <w:bCs/>
          <w:i/>
        </w:rPr>
        <w:t xml:space="preserve">"Absolutely without fail - challenge poor practice or performance. If you ignore or collude with poor practice it makes it harder to sound the alarm when things go wrong". </w:t>
      </w:r>
      <w:r w:rsidRPr="00D25328">
        <w:rPr>
          <w:b/>
          <w:bCs/>
        </w:rPr>
        <w:t xml:space="preserve">   </w:t>
      </w:r>
      <w:r w:rsidRPr="00D25328">
        <w:rPr>
          <w:b/>
          <w:bCs/>
          <w:i/>
        </w:rPr>
        <w:t xml:space="preserve">Sounding the Alarm - </w:t>
      </w:r>
      <w:proofErr w:type="spellStart"/>
      <w:r w:rsidRPr="00D25328">
        <w:rPr>
          <w:b/>
          <w:bCs/>
          <w:i/>
        </w:rPr>
        <w:t>Barnardos</w:t>
      </w:r>
      <w:proofErr w:type="spellEnd"/>
      <w:r w:rsidRPr="00D25328">
        <w:rPr>
          <w:b/>
          <w:bCs/>
          <w:i/>
        </w:rPr>
        <w:t xml:space="preserve"> </w:t>
      </w:r>
    </w:p>
    <w:p w14:paraId="455D2D7D" w14:textId="1AB15E03" w:rsidR="00D25328" w:rsidRDefault="00D25328" w:rsidP="00D178C8">
      <w:pPr>
        <w:rPr>
          <w:bCs/>
        </w:rPr>
      </w:pPr>
    </w:p>
    <w:sectPr w:rsidR="00D253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1E6FE4" w14:textId="77777777" w:rsidR="00062ED9" w:rsidRDefault="00062ED9" w:rsidP="00813616">
      <w:pPr>
        <w:spacing w:after="0" w:line="240" w:lineRule="auto"/>
      </w:pPr>
      <w:r>
        <w:separator/>
      </w:r>
    </w:p>
  </w:endnote>
  <w:endnote w:type="continuationSeparator" w:id="0">
    <w:p w14:paraId="7574C644" w14:textId="77777777" w:rsidR="00062ED9" w:rsidRDefault="00062ED9" w:rsidP="00813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utigerLT-Light">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C1920" w14:textId="77777777" w:rsidR="00062ED9" w:rsidRDefault="00062ED9" w:rsidP="00813616">
      <w:pPr>
        <w:spacing w:after="0" w:line="240" w:lineRule="auto"/>
      </w:pPr>
      <w:r>
        <w:separator/>
      </w:r>
    </w:p>
  </w:footnote>
  <w:footnote w:type="continuationSeparator" w:id="0">
    <w:p w14:paraId="721CD68E" w14:textId="77777777" w:rsidR="00062ED9" w:rsidRDefault="00062ED9" w:rsidP="00813616">
      <w:pPr>
        <w:spacing w:after="0" w:line="240" w:lineRule="auto"/>
      </w:pPr>
      <w:r>
        <w:continuationSeparator/>
      </w:r>
    </w:p>
  </w:footnote>
  <w:footnote w:id="1">
    <w:p w14:paraId="0C6536F5" w14:textId="77777777" w:rsidR="00813616" w:rsidRDefault="00813616" w:rsidP="00813616">
      <w:pPr>
        <w:pStyle w:val="FootnoteText"/>
        <w:rPr>
          <w:rFonts w:ascii="Aptos" w:eastAsia="Aptos" w:hAnsi="Aptos"/>
        </w:rPr>
      </w:pPr>
      <w:r>
        <w:rPr>
          <w:rStyle w:val="FootnoteReference"/>
        </w:rPr>
        <w:footnoteRef/>
      </w:r>
      <w:r>
        <w:t xml:space="preserve"> Note to Company – please include hyperlink to current data protection policy. Note that disclosures about domestic abuse should not be kept i</w:t>
      </w:r>
      <w:r>
        <w:rPr>
          <w:rFonts w:cs="Calibri"/>
          <w:color w:val="000000"/>
          <w:shd w:val="clear" w:color="auto" w:fill="FFFFFF"/>
        </w:rPr>
        <w:t>n an employee’s personal record (e.g., within an HR system) unless linked to their employment (for example, if it forms part of a disciplinary disclosure, or if a perpetrator of domestic abuse is on bail / suspended from work because of domestic abuse.)  </w:t>
      </w:r>
    </w:p>
    <w:p w14:paraId="21FA1DB0" w14:textId="77777777" w:rsidR="00813616" w:rsidRDefault="00813616" w:rsidP="00813616">
      <w:pPr>
        <w:pStyle w:val="FootnoteText"/>
        <w:rPr>
          <w:rFonts w:ascii="Calibri" w:eastAsia="Calibri" w:hAnsi="Calibri"/>
        </w:rPr>
      </w:pPr>
    </w:p>
  </w:footnote>
  <w:footnote w:id="2">
    <w:p w14:paraId="5FC40548" w14:textId="77777777" w:rsidR="00D178C8" w:rsidRDefault="00D178C8" w:rsidP="00D178C8">
      <w:pPr>
        <w:tabs>
          <w:tab w:val="left" w:pos="3780"/>
        </w:tabs>
        <w:rPr>
          <w:i/>
          <w:color w:val="FF0000"/>
        </w:rPr>
      </w:pPr>
      <w:r>
        <w:rPr>
          <w:rStyle w:val="FootnoteReference"/>
          <w:rFonts w:ascii="Symbol" w:eastAsia="Symbol" w:hAnsi="Symbol" w:cs="Symbol"/>
        </w:rPr>
        <w:t>*</w:t>
      </w:r>
      <w:r>
        <w:t xml:space="preserve"> </w:t>
      </w:r>
      <w:r>
        <w:rPr>
          <w:i/>
        </w:rPr>
        <w:t>The setting will also need to consider children’s possession and use of mobile phones, Smart glasses and other technological devices brought to the setting and agree a clear protocol.</w:t>
      </w:r>
    </w:p>
    <w:p w14:paraId="7E0B90DD" w14:textId="77777777" w:rsidR="00D178C8" w:rsidRDefault="00D178C8" w:rsidP="00D178C8">
      <w:pPr>
        <w:pStyle w:val="FootnoteText"/>
        <w:tabs>
          <w:tab w:val="left" w:pos="3780"/>
        </w:tabs>
        <w:rPr>
          <w:i/>
          <w:color w:val="FF000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16503"/>
    <w:multiLevelType w:val="multilevel"/>
    <w:tmpl w:val="C53AE3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006EDE"/>
    <w:multiLevelType w:val="multilevel"/>
    <w:tmpl w:val="2B1A11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650C8C"/>
    <w:multiLevelType w:val="multilevel"/>
    <w:tmpl w:val="FD0EAC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FF0F45"/>
    <w:multiLevelType w:val="hybridMultilevel"/>
    <w:tmpl w:val="172077C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4C06E51"/>
    <w:multiLevelType w:val="multilevel"/>
    <w:tmpl w:val="E23CCF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9216423"/>
    <w:multiLevelType w:val="hybridMultilevel"/>
    <w:tmpl w:val="AAEA58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09E42F87"/>
    <w:multiLevelType w:val="hybridMultilevel"/>
    <w:tmpl w:val="36BAE87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A325BA2"/>
    <w:multiLevelType w:val="hybridMultilevel"/>
    <w:tmpl w:val="4A14363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0CF37B96"/>
    <w:multiLevelType w:val="hybridMultilevel"/>
    <w:tmpl w:val="18EC71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D401290"/>
    <w:multiLevelType w:val="hybridMultilevel"/>
    <w:tmpl w:val="387E83F4"/>
    <w:lvl w:ilvl="0" w:tplc="0809000F">
      <w:start w:val="7"/>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0" w15:restartNumberingAfterBreak="0">
    <w:nsid w:val="0E6B5327"/>
    <w:multiLevelType w:val="hybridMultilevel"/>
    <w:tmpl w:val="90F44F82"/>
    <w:lvl w:ilvl="0" w:tplc="41BADFFE">
      <w:start w:val="1"/>
      <w:numFmt w:val="bullet"/>
      <w:lvlText w:val="•"/>
      <w:lvlJc w:val="left"/>
      <w:pPr>
        <w:tabs>
          <w:tab w:val="num" w:pos="360"/>
        </w:tabs>
        <w:ind w:left="360" w:hanging="360"/>
      </w:pPr>
      <w:rPr>
        <w:rFonts w:ascii="Times New Roman" w:hAnsi="Times New Roman" w:cs="Times New Roman" w:hint="default"/>
      </w:rPr>
    </w:lvl>
    <w:lvl w:ilvl="1" w:tplc="28B865F2">
      <w:start w:val="1"/>
      <w:numFmt w:val="bullet"/>
      <w:lvlText w:val="•"/>
      <w:lvlJc w:val="left"/>
      <w:pPr>
        <w:tabs>
          <w:tab w:val="num" w:pos="1080"/>
        </w:tabs>
        <w:ind w:left="1080" w:hanging="360"/>
      </w:pPr>
      <w:rPr>
        <w:rFonts w:ascii="Times New Roman" w:hAnsi="Times New Roman" w:cs="Times New Roman" w:hint="default"/>
      </w:rPr>
    </w:lvl>
    <w:lvl w:ilvl="2" w:tplc="6C846CFC">
      <w:start w:val="1"/>
      <w:numFmt w:val="bullet"/>
      <w:lvlText w:val="•"/>
      <w:lvlJc w:val="left"/>
      <w:pPr>
        <w:tabs>
          <w:tab w:val="num" w:pos="1800"/>
        </w:tabs>
        <w:ind w:left="1800" w:hanging="360"/>
      </w:pPr>
      <w:rPr>
        <w:rFonts w:ascii="Times New Roman" w:hAnsi="Times New Roman" w:cs="Times New Roman" w:hint="default"/>
      </w:rPr>
    </w:lvl>
    <w:lvl w:ilvl="3" w:tplc="9D02ED92">
      <w:start w:val="1"/>
      <w:numFmt w:val="bullet"/>
      <w:lvlText w:val="•"/>
      <w:lvlJc w:val="left"/>
      <w:pPr>
        <w:tabs>
          <w:tab w:val="num" w:pos="2520"/>
        </w:tabs>
        <w:ind w:left="2520" w:hanging="360"/>
      </w:pPr>
      <w:rPr>
        <w:rFonts w:ascii="Times New Roman" w:hAnsi="Times New Roman" w:cs="Times New Roman" w:hint="default"/>
      </w:rPr>
    </w:lvl>
    <w:lvl w:ilvl="4" w:tplc="BFACA8F8">
      <w:start w:val="1"/>
      <w:numFmt w:val="bullet"/>
      <w:lvlText w:val="•"/>
      <w:lvlJc w:val="left"/>
      <w:pPr>
        <w:tabs>
          <w:tab w:val="num" w:pos="3240"/>
        </w:tabs>
        <w:ind w:left="3240" w:hanging="360"/>
      </w:pPr>
      <w:rPr>
        <w:rFonts w:ascii="Times New Roman" w:hAnsi="Times New Roman" w:cs="Times New Roman" w:hint="default"/>
      </w:rPr>
    </w:lvl>
    <w:lvl w:ilvl="5" w:tplc="BCB4E9C8">
      <w:start w:val="1"/>
      <w:numFmt w:val="bullet"/>
      <w:lvlText w:val="•"/>
      <w:lvlJc w:val="left"/>
      <w:pPr>
        <w:tabs>
          <w:tab w:val="num" w:pos="3960"/>
        </w:tabs>
        <w:ind w:left="3960" w:hanging="360"/>
      </w:pPr>
      <w:rPr>
        <w:rFonts w:ascii="Times New Roman" w:hAnsi="Times New Roman" w:cs="Times New Roman" w:hint="default"/>
      </w:rPr>
    </w:lvl>
    <w:lvl w:ilvl="6" w:tplc="5386A0CA">
      <w:start w:val="1"/>
      <w:numFmt w:val="bullet"/>
      <w:lvlText w:val="•"/>
      <w:lvlJc w:val="left"/>
      <w:pPr>
        <w:tabs>
          <w:tab w:val="num" w:pos="4680"/>
        </w:tabs>
        <w:ind w:left="4680" w:hanging="360"/>
      </w:pPr>
      <w:rPr>
        <w:rFonts w:ascii="Times New Roman" w:hAnsi="Times New Roman" w:cs="Times New Roman" w:hint="default"/>
      </w:rPr>
    </w:lvl>
    <w:lvl w:ilvl="7" w:tplc="E86CFF48">
      <w:start w:val="1"/>
      <w:numFmt w:val="bullet"/>
      <w:lvlText w:val="•"/>
      <w:lvlJc w:val="left"/>
      <w:pPr>
        <w:tabs>
          <w:tab w:val="num" w:pos="5400"/>
        </w:tabs>
        <w:ind w:left="5400" w:hanging="360"/>
      </w:pPr>
      <w:rPr>
        <w:rFonts w:ascii="Times New Roman" w:hAnsi="Times New Roman" w:cs="Times New Roman" w:hint="default"/>
      </w:rPr>
    </w:lvl>
    <w:lvl w:ilvl="8" w:tplc="066A79D4">
      <w:start w:val="1"/>
      <w:numFmt w:val="bullet"/>
      <w:lvlText w:val="•"/>
      <w:lvlJc w:val="left"/>
      <w:pPr>
        <w:tabs>
          <w:tab w:val="num" w:pos="6120"/>
        </w:tabs>
        <w:ind w:left="6120" w:hanging="360"/>
      </w:pPr>
      <w:rPr>
        <w:rFonts w:ascii="Times New Roman" w:hAnsi="Times New Roman" w:cs="Times New Roman" w:hint="default"/>
      </w:rPr>
    </w:lvl>
  </w:abstractNum>
  <w:abstractNum w:abstractNumId="11" w15:restartNumberingAfterBreak="0">
    <w:nsid w:val="0E7A2227"/>
    <w:multiLevelType w:val="hybridMultilevel"/>
    <w:tmpl w:val="DD20B2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0EA16CDC"/>
    <w:multiLevelType w:val="hybridMultilevel"/>
    <w:tmpl w:val="126639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0EDB0B6E"/>
    <w:multiLevelType w:val="multilevel"/>
    <w:tmpl w:val="5ADE4A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F462B4A"/>
    <w:multiLevelType w:val="multilevel"/>
    <w:tmpl w:val="E75C68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05A032B"/>
    <w:multiLevelType w:val="hybridMultilevel"/>
    <w:tmpl w:val="5BDEEF3C"/>
    <w:lvl w:ilvl="0" w:tplc="08090001">
      <w:start w:val="1"/>
      <w:numFmt w:val="bullet"/>
      <w:lvlText w:val=""/>
      <w:lvlJc w:val="left"/>
      <w:pPr>
        <w:tabs>
          <w:tab w:val="num" w:pos="540"/>
        </w:tabs>
        <w:ind w:left="54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2D81692"/>
    <w:multiLevelType w:val="multilevel"/>
    <w:tmpl w:val="0D8056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31C3DCE"/>
    <w:multiLevelType w:val="multilevel"/>
    <w:tmpl w:val="B274B9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4133EE0"/>
    <w:multiLevelType w:val="hybridMultilevel"/>
    <w:tmpl w:val="C2AA8322"/>
    <w:lvl w:ilvl="0" w:tplc="7232503A">
      <w:start w:val="1"/>
      <w:numFmt w:val="bullet"/>
      <w:lvlText w:val=""/>
      <w:lvlJc w:val="left"/>
      <w:pPr>
        <w:tabs>
          <w:tab w:val="num" w:pos="1080"/>
        </w:tabs>
        <w:ind w:left="1080" w:hanging="360"/>
      </w:pPr>
      <w:rPr>
        <w:rFonts w:ascii="Symbol" w:hAnsi="Symbol" w:hint="default"/>
        <w:color w:val="auto"/>
        <w:sz w:val="20"/>
      </w:rPr>
    </w:lvl>
    <w:lvl w:ilvl="1" w:tplc="0409000F">
      <w:start w:val="1"/>
      <w:numFmt w:val="decimal"/>
      <w:lvlText w:val="%2."/>
      <w:lvlJc w:val="left"/>
      <w:pPr>
        <w:tabs>
          <w:tab w:val="num" w:pos="-360"/>
        </w:tabs>
        <w:ind w:left="-360" w:hanging="360"/>
      </w:pPr>
    </w:lvl>
    <w:lvl w:ilvl="2" w:tplc="04090005">
      <w:start w:val="1"/>
      <w:numFmt w:val="bullet"/>
      <w:lvlText w:val=""/>
      <w:lvlJc w:val="left"/>
      <w:pPr>
        <w:tabs>
          <w:tab w:val="num" w:pos="360"/>
        </w:tabs>
        <w:ind w:left="360" w:hanging="360"/>
      </w:pPr>
      <w:rPr>
        <w:rFonts w:ascii="Wingdings" w:hAnsi="Wingdings" w:hint="default"/>
      </w:rPr>
    </w:lvl>
    <w:lvl w:ilvl="3" w:tplc="04090001">
      <w:start w:val="1"/>
      <w:numFmt w:val="bullet"/>
      <w:lvlText w:val=""/>
      <w:lvlJc w:val="left"/>
      <w:pPr>
        <w:tabs>
          <w:tab w:val="num" w:pos="1080"/>
        </w:tabs>
        <w:ind w:left="1080" w:hanging="360"/>
      </w:pPr>
      <w:rPr>
        <w:rFonts w:ascii="Symbol" w:hAnsi="Symbol" w:hint="default"/>
      </w:rPr>
    </w:lvl>
    <w:lvl w:ilvl="4" w:tplc="04090003">
      <w:start w:val="1"/>
      <w:numFmt w:val="bullet"/>
      <w:lvlText w:val="o"/>
      <w:lvlJc w:val="left"/>
      <w:pPr>
        <w:tabs>
          <w:tab w:val="num" w:pos="1800"/>
        </w:tabs>
        <w:ind w:left="1800" w:hanging="360"/>
      </w:pPr>
      <w:rPr>
        <w:rFonts w:ascii="Courier New" w:hAnsi="Courier New" w:cs="Times New Roman" w:hint="default"/>
      </w:rPr>
    </w:lvl>
    <w:lvl w:ilvl="5" w:tplc="04090005">
      <w:start w:val="1"/>
      <w:numFmt w:val="bullet"/>
      <w:lvlText w:val=""/>
      <w:lvlJc w:val="left"/>
      <w:pPr>
        <w:tabs>
          <w:tab w:val="num" w:pos="2520"/>
        </w:tabs>
        <w:ind w:left="2520" w:hanging="360"/>
      </w:pPr>
      <w:rPr>
        <w:rFonts w:ascii="Wingdings" w:hAnsi="Wingdings" w:hint="default"/>
      </w:rPr>
    </w:lvl>
    <w:lvl w:ilvl="6" w:tplc="04090001">
      <w:start w:val="1"/>
      <w:numFmt w:val="bullet"/>
      <w:lvlText w:val=""/>
      <w:lvlJc w:val="left"/>
      <w:pPr>
        <w:tabs>
          <w:tab w:val="num" w:pos="3240"/>
        </w:tabs>
        <w:ind w:left="3240" w:hanging="360"/>
      </w:pPr>
      <w:rPr>
        <w:rFonts w:ascii="Symbol" w:hAnsi="Symbol" w:hint="default"/>
      </w:rPr>
    </w:lvl>
    <w:lvl w:ilvl="7" w:tplc="04090003">
      <w:start w:val="1"/>
      <w:numFmt w:val="bullet"/>
      <w:lvlText w:val="o"/>
      <w:lvlJc w:val="left"/>
      <w:pPr>
        <w:tabs>
          <w:tab w:val="num" w:pos="3960"/>
        </w:tabs>
        <w:ind w:left="3960" w:hanging="360"/>
      </w:pPr>
      <w:rPr>
        <w:rFonts w:ascii="Courier New" w:hAnsi="Courier New" w:cs="Times New Roman" w:hint="default"/>
      </w:rPr>
    </w:lvl>
    <w:lvl w:ilvl="8" w:tplc="04090005">
      <w:start w:val="1"/>
      <w:numFmt w:val="bullet"/>
      <w:lvlText w:val=""/>
      <w:lvlJc w:val="left"/>
      <w:pPr>
        <w:tabs>
          <w:tab w:val="num" w:pos="4680"/>
        </w:tabs>
        <w:ind w:left="4680" w:hanging="360"/>
      </w:pPr>
      <w:rPr>
        <w:rFonts w:ascii="Wingdings" w:hAnsi="Wingdings" w:hint="default"/>
      </w:rPr>
    </w:lvl>
  </w:abstractNum>
  <w:abstractNum w:abstractNumId="19" w15:restartNumberingAfterBreak="0">
    <w:nsid w:val="15D9565F"/>
    <w:multiLevelType w:val="hybridMultilevel"/>
    <w:tmpl w:val="8F64749A"/>
    <w:lvl w:ilvl="0" w:tplc="7232503A">
      <w:start w:val="1"/>
      <w:numFmt w:val="bullet"/>
      <w:lvlText w:val=""/>
      <w:lvlJc w:val="left"/>
      <w:pPr>
        <w:tabs>
          <w:tab w:val="num" w:pos="360"/>
        </w:tabs>
        <w:ind w:left="360" w:hanging="360"/>
      </w:pPr>
      <w:rPr>
        <w:rFonts w:ascii="Symbol" w:hAnsi="Symbol" w:hint="default"/>
        <w:color w:val="auto"/>
        <w:sz w:val="20"/>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360"/>
        </w:tabs>
        <w:ind w:left="-360" w:hanging="360"/>
      </w:pPr>
      <w:rPr>
        <w:rFonts w:ascii="Wingdings" w:hAnsi="Wingdings" w:hint="default"/>
      </w:rPr>
    </w:lvl>
    <w:lvl w:ilvl="3" w:tplc="04090001">
      <w:start w:val="1"/>
      <w:numFmt w:val="bullet"/>
      <w:lvlText w:val=""/>
      <w:lvlJc w:val="left"/>
      <w:pPr>
        <w:tabs>
          <w:tab w:val="num" w:pos="360"/>
        </w:tabs>
        <w:ind w:left="360" w:hanging="360"/>
      </w:pPr>
      <w:rPr>
        <w:rFonts w:ascii="Symbol" w:hAnsi="Symbol" w:hint="default"/>
      </w:rPr>
    </w:lvl>
    <w:lvl w:ilvl="4" w:tplc="04090003">
      <w:start w:val="1"/>
      <w:numFmt w:val="bullet"/>
      <w:lvlText w:val="o"/>
      <w:lvlJc w:val="left"/>
      <w:pPr>
        <w:tabs>
          <w:tab w:val="num" w:pos="1080"/>
        </w:tabs>
        <w:ind w:left="1080" w:hanging="360"/>
      </w:pPr>
      <w:rPr>
        <w:rFonts w:ascii="Courier New" w:hAnsi="Courier New" w:cs="Times New Roman" w:hint="default"/>
      </w:rPr>
    </w:lvl>
    <w:lvl w:ilvl="5" w:tplc="04090005">
      <w:start w:val="1"/>
      <w:numFmt w:val="bullet"/>
      <w:lvlText w:val=""/>
      <w:lvlJc w:val="left"/>
      <w:pPr>
        <w:tabs>
          <w:tab w:val="num" w:pos="1800"/>
        </w:tabs>
        <w:ind w:left="1800" w:hanging="360"/>
      </w:pPr>
      <w:rPr>
        <w:rFonts w:ascii="Wingdings" w:hAnsi="Wingdings" w:hint="default"/>
      </w:rPr>
    </w:lvl>
    <w:lvl w:ilvl="6" w:tplc="04090001">
      <w:start w:val="1"/>
      <w:numFmt w:val="bullet"/>
      <w:lvlText w:val=""/>
      <w:lvlJc w:val="left"/>
      <w:pPr>
        <w:tabs>
          <w:tab w:val="num" w:pos="2520"/>
        </w:tabs>
        <w:ind w:left="2520" w:hanging="360"/>
      </w:pPr>
      <w:rPr>
        <w:rFonts w:ascii="Symbol" w:hAnsi="Symbol" w:hint="default"/>
      </w:rPr>
    </w:lvl>
    <w:lvl w:ilvl="7" w:tplc="04090003">
      <w:start w:val="1"/>
      <w:numFmt w:val="bullet"/>
      <w:lvlText w:val="o"/>
      <w:lvlJc w:val="left"/>
      <w:pPr>
        <w:tabs>
          <w:tab w:val="num" w:pos="3240"/>
        </w:tabs>
        <w:ind w:left="3240" w:hanging="360"/>
      </w:pPr>
      <w:rPr>
        <w:rFonts w:ascii="Courier New" w:hAnsi="Courier New" w:cs="Times New Roman" w:hint="default"/>
      </w:rPr>
    </w:lvl>
    <w:lvl w:ilvl="8" w:tplc="04090005">
      <w:start w:val="1"/>
      <w:numFmt w:val="bullet"/>
      <w:lvlText w:val=""/>
      <w:lvlJc w:val="left"/>
      <w:pPr>
        <w:tabs>
          <w:tab w:val="num" w:pos="3960"/>
        </w:tabs>
        <w:ind w:left="3960" w:hanging="360"/>
      </w:pPr>
      <w:rPr>
        <w:rFonts w:ascii="Wingdings" w:hAnsi="Wingdings" w:hint="default"/>
      </w:rPr>
    </w:lvl>
  </w:abstractNum>
  <w:abstractNum w:abstractNumId="20" w15:restartNumberingAfterBreak="0">
    <w:nsid w:val="15E776EC"/>
    <w:multiLevelType w:val="multilevel"/>
    <w:tmpl w:val="2800DD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D37F75"/>
    <w:multiLevelType w:val="multilevel"/>
    <w:tmpl w:val="E1540F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A530A6D"/>
    <w:multiLevelType w:val="hybridMultilevel"/>
    <w:tmpl w:val="6A329B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1B263461"/>
    <w:multiLevelType w:val="multilevel"/>
    <w:tmpl w:val="593CD3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C6A4F54"/>
    <w:multiLevelType w:val="hybridMultilevel"/>
    <w:tmpl w:val="2048D07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D44667B"/>
    <w:multiLevelType w:val="multilevel"/>
    <w:tmpl w:val="80C43F6C"/>
    <w:lvl w:ilvl="0">
      <w:start w:val="1"/>
      <w:numFmt w:val="bullet"/>
      <w:lvlText w:val=""/>
      <w:lvlJc w:val="left"/>
      <w:pPr>
        <w:tabs>
          <w:tab w:val="num" w:pos="720"/>
        </w:tabs>
        <w:ind w:left="720" w:hanging="360"/>
      </w:pPr>
      <w:rPr>
        <w:rFonts w:ascii="Symbol" w:hAnsi="Symbol" w:hint="default"/>
        <w:sz w:val="20"/>
      </w:rPr>
    </w:lvl>
    <w:lvl w:ilvl="1">
      <w:start w:val="9"/>
      <w:numFmt w:val="decimal"/>
      <w:lvlText w:val="%2."/>
      <w:lvlJc w:val="left"/>
      <w:pPr>
        <w:ind w:left="1440" w:hanging="360"/>
      </w:p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E0554DB"/>
    <w:multiLevelType w:val="multilevel"/>
    <w:tmpl w:val="17CC6D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1B30B4A"/>
    <w:multiLevelType w:val="hybridMultilevel"/>
    <w:tmpl w:val="9510289A"/>
    <w:lvl w:ilvl="0" w:tplc="7232503A">
      <w:start w:val="1"/>
      <w:numFmt w:val="bullet"/>
      <w:lvlText w:val=""/>
      <w:lvlJc w:val="left"/>
      <w:pPr>
        <w:tabs>
          <w:tab w:val="num" w:pos="720"/>
        </w:tabs>
        <w:ind w:left="720" w:hanging="360"/>
      </w:pPr>
      <w:rPr>
        <w:rFonts w:ascii="Symbol" w:hAnsi="Symbol" w:hint="default"/>
        <w:color w:val="auto"/>
        <w:sz w:val="20"/>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25D87838"/>
    <w:multiLevelType w:val="multilevel"/>
    <w:tmpl w:val="9BC082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5E45292"/>
    <w:multiLevelType w:val="multilevel"/>
    <w:tmpl w:val="ECE25E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6C50F3E"/>
    <w:multiLevelType w:val="hybridMultilevel"/>
    <w:tmpl w:val="0394940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A2D470A"/>
    <w:multiLevelType w:val="hybridMultilevel"/>
    <w:tmpl w:val="3E7EB710"/>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B650621"/>
    <w:multiLevelType w:val="multilevel"/>
    <w:tmpl w:val="A210C8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BA63E2D"/>
    <w:multiLevelType w:val="hybridMultilevel"/>
    <w:tmpl w:val="F996AE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2E6760D7"/>
    <w:multiLevelType w:val="multilevel"/>
    <w:tmpl w:val="C2A27A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EAE0DD8"/>
    <w:multiLevelType w:val="multilevel"/>
    <w:tmpl w:val="B63CA3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0B83A76"/>
    <w:multiLevelType w:val="hybridMultilevel"/>
    <w:tmpl w:val="BDF280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7" w15:restartNumberingAfterBreak="0">
    <w:nsid w:val="34CE008C"/>
    <w:multiLevelType w:val="hybridMultilevel"/>
    <w:tmpl w:val="F1304F48"/>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8" w15:restartNumberingAfterBreak="0">
    <w:nsid w:val="34D21C11"/>
    <w:multiLevelType w:val="hybridMultilevel"/>
    <w:tmpl w:val="CEA631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35A53D1B"/>
    <w:multiLevelType w:val="multilevel"/>
    <w:tmpl w:val="E1A072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35CF0834"/>
    <w:multiLevelType w:val="multilevel"/>
    <w:tmpl w:val="EBC0D2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360F1682"/>
    <w:multiLevelType w:val="multilevel"/>
    <w:tmpl w:val="66146A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61E572E"/>
    <w:multiLevelType w:val="hybridMultilevel"/>
    <w:tmpl w:val="7D2C90B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3" w15:restartNumberingAfterBreak="0">
    <w:nsid w:val="36801BA0"/>
    <w:multiLevelType w:val="hybridMultilevel"/>
    <w:tmpl w:val="141AA5C2"/>
    <w:lvl w:ilvl="0" w:tplc="7CF078CE">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3770746D"/>
    <w:multiLevelType w:val="hybridMultilevel"/>
    <w:tmpl w:val="E27C4CF4"/>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5" w15:restartNumberingAfterBreak="0">
    <w:nsid w:val="377965FB"/>
    <w:multiLevelType w:val="multilevel"/>
    <w:tmpl w:val="5930EA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9FA799D"/>
    <w:multiLevelType w:val="hybridMultilevel"/>
    <w:tmpl w:val="996C48AA"/>
    <w:lvl w:ilvl="0" w:tplc="7232503A">
      <w:start w:val="1"/>
      <w:numFmt w:val="bullet"/>
      <w:lvlText w:val=""/>
      <w:lvlJc w:val="left"/>
      <w:pPr>
        <w:tabs>
          <w:tab w:val="num" w:pos="360"/>
        </w:tabs>
        <w:ind w:left="360" w:hanging="360"/>
      </w:pPr>
      <w:rPr>
        <w:rFonts w:ascii="Symbol" w:hAnsi="Symbol" w:hint="default"/>
        <w:color w:val="auto"/>
        <w:sz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3A284111"/>
    <w:multiLevelType w:val="multilevel"/>
    <w:tmpl w:val="B0145E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BC07521"/>
    <w:multiLevelType w:val="multilevel"/>
    <w:tmpl w:val="AB1E10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C5A1AB6"/>
    <w:multiLevelType w:val="multilevel"/>
    <w:tmpl w:val="E688A7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CA65CB1"/>
    <w:multiLevelType w:val="multilevel"/>
    <w:tmpl w:val="7BB408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3D202C07"/>
    <w:multiLevelType w:val="multilevel"/>
    <w:tmpl w:val="A3F470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ED70F81"/>
    <w:multiLevelType w:val="multilevel"/>
    <w:tmpl w:val="0464C7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413425F9"/>
    <w:multiLevelType w:val="multilevel"/>
    <w:tmpl w:val="187822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416F7994"/>
    <w:multiLevelType w:val="hybridMultilevel"/>
    <w:tmpl w:val="F9BE8F8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21603A2"/>
    <w:multiLevelType w:val="multilevel"/>
    <w:tmpl w:val="38266D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437933B1"/>
    <w:multiLevelType w:val="hybridMultilevel"/>
    <w:tmpl w:val="FB8E230A"/>
    <w:lvl w:ilvl="0" w:tplc="7232503A">
      <w:start w:val="1"/>
      <w:numFmt w:val="bullet"/>
      <w:lvlText w:val=""/>
      <w:lvlJc w:val="left"/>
      <w:pPr>
        <w:tabs>
          <w:tab w:val="num" w:pos="360"/>
        </w:tabs>
        <w:ind w:left="360" w:hanging="360"/>
      </w:pPr>
      <w:rPr>
        <w:rFonts w:ascii="Symbol" w:hAnsi="Symbol" w:hint="default"/>
        <w:color w:val="auto"/>
        <w:sz w:val="20"/>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360"/>
        </w:tabs>
        <w:ind w:left="-360" w:hanging="360"/>
      </w:pPr>
      <w:rPr>
        <w:rFonts w:ascii="Wingdings" w:hAnsi="Wingdings" w:hint="default"/>
      </w:rPr>
    </w:lvl>
    <w:lvl w:ilvl="3" w:tplc="04090001">
      <w:start w:val="1"/>
      <w:numFmt w:val="bullet"/>
      <w:lvlText w:val=""/>
      <w:lvlJc w:val="left"/>
      <w:pPr>
        <w:tabs>
          <w:tab w:val="num" w:pos="360"/>
        </w:tabs>
        <w:ind w:left="360" w:hanging="360"/>
      </w:pPr>
      <w:rPr>
        <w:rFonts w:ascii="Symbol" w:hAnsi="Symbol" w:hint="default"/>
      </w:rPr>
    </w:lvl>
    <w:lvl w:ilvl="4" w:tplc="04090003">
      <w:start w:val="1"/>
      <w:numFmt w:val="bullet"/>
      <w:lvlText w:val="o"/>
      <w:lvlJc w:val="left"/>
      <w:pPr>
        <w:tabs>
          <w:tab w:val="num" w:pos="1080"/>
        </w:tabs>
        <w:ind w:left="1080" w:hanging="360"/>
      </w:pPr>
      <w:rPr>
        <w:rFonts w:ascii="Courier New" w:hAnsi="Courier New" w:cs="Times New Roman" w:hint="default"/>
      </w:rPr>
    </w:lvl>
    <w:lvl w:ilvl="5" w:tplc="04090005">
      <w:start w:val="1"/>
      <w:numFmt w:val="bullet"/>
      <w:lvlText w:val=""/>
      <w:lvlJc w:val="left"/>
      <w:pPr>
        <w:tabs>
          <w:tab w:val="num" w:pos="1800"/>
        </w:tabs>
        <w:ind w:left="1800" w:hanging="360"/>
      </w:pPr>
      <w:rPr>
        <w:rFonts w:ascii="Wingdings" w:hAnsi="Wingdings" w:hint="default"/>
      </w:rPr>
    </w:lvl>
    <w:lvl w:ilvl="6" w:tplc="04090001">
      <w:start w:val="1"/>
      <w:numFmt w:val="bullet"/>
      <w:lvlText w:val=""/>
      <w:lvlJc w:val="left"/>
      <w:pPr>
        <w:tabs>
          <w:tab w:val="num" w:pos="2520"/>
        </w:tabs>
        <w:ind w:left="2520" w:hanging="360"/>
      </w:pPr>
      <w:rPr>
        <w:rFonts w:ascii="Symbol" w:hAnsi="Symbol" w:hint="default"/>
      </w:rPr>
    </w:lvl>
    <w:lvl w:ilvl="7" w:tplc="04090003">
      <w:start w:val="1"/>
      <w:numFmt w:val="bullet"/>
      <w:lvlText w:val="o"/>
      <w:lvlJc w:val="left"/>
      <w:pPr>
        <w:tabs>
          <w:tab w:val="num" w:pos="3240"/>
        </w:tabs>
        <w:ind w:left="3240" w:hanging="360"/>
      </w:pPr>
      <w:rPr>
        <w:rFonts w:ascii="Courier New" w:hAnsi="Courier New" w:cs="Times New Roman" w:hint="default"/>
      </w:rPr>
    </w:lvl>
    <w:lvl w:ilvl="8" w:tplc="04090005">
      <w:start w:val="1"/>
      <w:numFmt w:val="bullet"/>
      <w:lvlText w:val=""/>
      <w:lvlJc w:val="left"/>
      <w:pPr>
        <w:tabs>
          <w:tab w:val="num" w:pos="3960"/>
        </w:tabs>
        <w:ind w:left="3960" w:hanging="360"/>
      </w:pPr>
      <w:rPr>
        <w:rFonts w:ascii="Wingdings" w:hAnsi="Wingdings" w:hint="default"/>
      </w:rPr>
    </w:lvl>
  </w:abstractNum>
  <w:abstractNum w:abstractNumId="57" w15:restartNumberingAfterBreak="0">
    <w:nsid w:val="45A80A28"/>
    <w:multiLevelType w:val="multilevel"/>
    <w:tmpl w:val="A73AD3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48F10DB9"/>
    <w:multiLevelType w:val="multilevel"/>
    <w:tmpl w:val="4BF68E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BEA20F4"/>
    <w:multiLevelType w:val="multilevel"/>
    <w:tmpl w:val="D520A9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C687CB8"/>
    <w:multiLevelType w:val="multilevel"/>
    <w:tmpl w:val="D1FC5B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D4B01BC"/>
    <w:multiLevelType w:val="multilevel"/>
    <w:tmpl w:val="59DA8D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D951754"/>
    <w:multiLevelType w:val="multilevel"/>
    <w:tmpl w:val="2D6AC3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4E3D4B0F"/>
    <w:multiLevelType w:val="hybridMultilevel"/>
    <w:tmpl w:val="708058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4" w15:restartNumberingAfterBreak="0">
    <w:nsid w:val="4FF3716F"/>
    <w:multiLevelType w:val="multilevel"/>
    <w:tmpl w:val="168E84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515203D1"/>
    <w:multiLevelType w:val="multilevel"/>
    <w:tmpl w:val="3008FB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53C91C01"/>
    <w:multiLevelType w:val="hybridMultilevel"/>
    <w:tmpl w:val="2F3ED68E"/>
    <w:lvl w:ilvl="0" w:tplc="7232503A">
      <w:start w:val="1"/>
      <w:numFmt w:val="bullet"/>
      <w:lvlText w:val=""/>
      <w:lvlJc w:val="left"/>
      <w:pPr>
        <w:tabs>
          <w:tab w:val="num" w:pos="360"/>
        </w:tabs>
        <w:ind w:left="360" w:hanging="360"/>
      </w:pPr>
      <w:rPr>
        <w:rFonts w:ascii="Symbol" w:hAnsi="Symbol" w:hint="default"/>
        <w:color w:val="auto"/>
        <w:sz w:val="20"/>
      </w:rPr>
    </w:lvl>
    <w:lvl w:ilvl="1" w:tplc="8F9CC28C">
      <w:start w:val="1"/>
      <w:numFmt w:val="decimal"/>
      <w:lvlText w:val="%2."/>
      <w:lvlJc w:val="left"/>
      <w:pPr>
        <w:tabs>
          <w:tab w:val="num" w:pos="1470"/>
        </w:tabs>
        <w:ind w:left="1470" w:hanging="390"/>
      </w:pPr>
      <w:rPr>
        <w:color w:val="auto"/>
        <w:sz w:val="20"/>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53EA765B"/>
    <w:multiLevelType w:val="multilevel"/>
    <w:tmpl w:val="8828E7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54464097"/>
    <w:multiLevelType w:val="hybridMultilevel"/>
    <w:tmpl w:val="243462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9" w15:restartNumberingAfterBreak="0">
    <w:nsid w:val="558927E6"/>
    <w:multiLevelType w:val="multilevel"/>
    <w:tmpl w:val="A6B2A1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58B010E1"/>
    <w:multiLevelType w:val="hybridMultilevel"/>
    <w:tmpl w:val="96F84EA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59375661"/>
    <w:multiLevelType w:val="hybridMultilevel"/>
    <w:tmpl w:val="674682BA"/>
    <w:lvl w:ilvl="0" w:tplc="08090001">
      <w:start w:val="1"/>
      <w:numFmt w:val="bullet"/>
      <w:lvlText w:val=""/>
      <w:lvlJc w:val="left"/>
      <w:pPr>
        <w:tabs>
          <w:tab w:val="num" w:pos="540"/>
        </w:tabs>
        <w:ind w:left="54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59DC116C"/>
    <w:multiLevelType w:val="multilevel"/>
    <w:tmpl w:val="0ADE64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A0F482D"/>
    <w:multiLevelType w:val="hybridMultilevel"/>
    <w:tmpl w:val="77428226"/>
    <w:lvl w:ilvl="0" w:tplc="7CF078CE">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5A92668F"/>
    <w:multiLevelType w:val="multilevel"/>
    <w:tmpl w:val="AD4813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B522399"/>
    <w:multiLevelType w:val="hybridMultilevel"/>
    <w:tmpl w:val="9C10B6DC"/>
    <w:lvl w:ilvl="0" w:tplc="7232503A">
      <w:start w:val="1"/>
      <w:numFmt w:val="bullet"/>
      <w:lvlText w:val=""/>
      <w:lvlJc w:val="left"/>
      <w:pPr>
        <w:tabs>
          <w:tab w:val="num" w:pos="360"/>
        </w:tabs>
        <w:ind w:left="360" w:hanging="360"/>
      </w:pPr>
      <w:rPr>
        <w:rFonts w:ascii="Symbol" w:hAnsi="Symbol" w:hint="default"/>
        <w:color w:val="auto"/>
        <w:sz w:val="20"/>
      </w:rPr>
    </w:lvl>
    <w:lvl w:ilvl="1" w:tplc="8F9CC28C">
      <w:start w:val="1"/>
      <w:numFmt w:val="decimal"/>
      <w:lvlText w:val="%2."/>
      <w:lvlJc w:val="left"/>
      <w:pPr>
        <w:tabs>
          <w:tab w:val="num" w:pos="1470"/>
        </w:tabs>
        <w:ind w:left="1470" w:hanging="390"/>
      </w:pPr>
      <w:rPr>
        <w:color w:val="auto"/>
        <w:sz w:val="20"/>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CD40984"/>
    <w:multiLevelType w:val="multilevel"/>
    <w:tmpl w:val="848455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CF14F61"/>
    <w:multiLevelType w:val="hybridMultilevel"/>
    <w:tmpl w:val="E72ADCC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8" w15:restartNumberingAfterBreak="0">
    <w:nsid w:val="5F5C2621"/>
    <w:multiLevelType w:val="multilevel"/>
    <w:tmpl w:val="FB70A7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607D5DB3"/>
    <w:multiLevelType w:val="multilevel"/>
    <w:tmpl w:val="BAF4B9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608520D1"/>
    <w:multiLevelType w:val="multilevel"/>
    <w:tmpl w:val="58260CC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67092333"/>
    <w:multiLevelType w:val="hybridMultilevel"/>
    <w:tmpl w:val="4008E508"/>
    <w:lvl w:ilvl="0" w:tplc="08090001">
      <w:numFmt w:val="decimal"/>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82" w15:restartNumberingAfterBreak="0">
    <w:nsid w:val="694F388B"/>
    <w:multiLevelType w:val="multilevel"/>
    <w:tmpl w:val="CCEE70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6A3A7051"/>
    <w:multiLevelType w:val="multilevel"/>
    <w:tmpl w:val="45227E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6A4F17C1"/>
    <w:multiLevelType w:val="multilevel"/>
    <w:tmpl w:val="18A262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6B446727"/>
    <w:multiLevelType w:val="hybridMultilevel"/>
    <w:tmpl w:val="427284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6FA60118"/>
    <w:multiLevelType w:val="multilevel"/>
    <w:tmpl w:val="413646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705C4E36"/>
    <w:multiLevelType w:val="hybridMultilevel"/>
    <w:tmpl w:val="83EC924C"/>
    <w:lvl w:ilvl="0" w:tplc="7CF078CE">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78AF1EBE"/>
    <w:multiLevelType w:val="multilevel"/>
    <w:tmpl w:val="11962E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78C569D0"/>
    <w:multiLevelType w:val="multilevel"/>
    <w:tmpl w:val="1FBCC5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7951680B"/>
    <w:multiLevelType w:val="multilevel"/>
    <w:tmpl w:val="966643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7B5E0814"/>
    <w:multiLevelType w:val="multilevel"/>
    <w:tmpl w:val="38D6BC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7CB21976"/>
    <w:multiLevelType w:val="multilevel"/>
    <w:tmpl w:val="06C892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7D1B3924"/>
    <w:multiLevelType w:val="multilevel"/>
    <w:tmpl w:val="CA48A6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7D8F2D57"/>
    <w:multiLevelType w:val="multilevel"/>
    <w:tmpl w:val="1B76E7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7DBA18C1"/>
    <w:multiLevelType w:val="hybridMultilevel"/>
    <w:tmpl w:val="92CC0ECA"/>
    <w:lvl w:ilvl="0" w:tplc="7CF078CE">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cs="Courier New" w:hint="default"/>
      </w:rPr>
    </w:lvl>
    <w:lvl w:ilvl="5" w:tplc="04090005">
      <w:start w:val="1"/>
      <w:numFmt w:val="bullet"/>
      <w:lvlText w:val=""/>
      <w:lvlJc w:val="left"/>
      <w:pPr>
        <w:tabs>
          <w:tab w:val="num" w:pos="3600"/>
        </w:tabs>
        <w:ind w:left="3600" w:hanging="360"/>
      </w:pPr>
      <w:rPr>
        <w:rFonts w:ascii="Wingdings" w:hAnsi="Wingdings" w:hint="default"/>
      </w:rPr>
    </w:lvl>
    <w:lvl w:ilvl="6" w:tplc="04090001">
      <w:start w:val="1"/>
      <w:numFmt w:val="bullet"/>
      <w:lvlText w:val=""/>
      <w:lvlJc w:val="left"/>
      <w:pPr>
        <w:tabs>
          <w:tab w:val="num" w:pos="4320"/>
        </w:tabs>
        <w:ind w:left="4320" w:hanging="360"/>
      </w:pPr>
      <w:rPr>
        <w:rFonts w:ascii="Symbol" w:hAnsi="Symbol" w:hint="default"/>
      </w:rPr>
    </w:lvl>
    <w:lvl w:ilvl="7" w:tplc="04090003">
      <w:start w:val="1"/>
      <w:numFmt w:val="bullet"/>
      <w:lvlText w:val="o"/>
      <w:lvlJc w:val="left"/>
      <w:pPr>
        <w:tabs>
          <w:tab w:val="num" w:pos="5040"/>
        </w:tabs>
        <w:ind w:left="5040" w:hanging="360"/>
      </w:pPr>
      <w:rPr>
        <w:rFonts w:ascii="Courier New" w:hAnsi="Courier New" w:cs="Courier New" w:hint="default"/>
      </w:rPr>
    </w:lvl>
    <w:lvl w:ilvl="8" w:tplc="04090005">
      <w:start w:val="1"/>
      <w:numFmt w:val="bullet"/>
      <w:lvlText w:val=""/>
      <w:lvlJc w:val="left"/>
      <w:pPr>
        <w:tabs>
          <w:tab w:val="num" w:pos="5760"/>
        </w:tabs>
        <w:ind w:left="5760" w:hanging="360"/>
      </w:pPr>
      <w:rPr>
        <w:rFonts w:ascii="Wingdings" w:hAnsi="Wingdings" w:hint="default"/>
      </w:rPr>
    </w:lvl>
  </w:abstractNum>
  <w:abstractNum w:abstractNumId="96" w15:restartNumberingAfterBreak="0">
    <w:nsid w:val="7EF26D94"/>
    <w:multiLevelType w:val="multilevel"/>
    <w:tmpl w:val="27600E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7FE00691"/>
    <w:multiLevelType w:val="multilevel"/>
    <w:tmpl w:val="44F020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373774638">
    <w:abstractNumId w:val="85"/>
  </w:num>
  <w:num w:numId="2" w16cid:durableId="226034212">
    <w:abstractNumId w:val="8"/>
  </w:num>
  <w:num w:numId="3" w16cid:durableId="946347248">
    <w:abstractNumId w:val="10"/>
    <w:lvlOverride w:ilvl="0"/>
    <w:lvlOverride w:ilvl="1"/>
    <w:lvlOverride w:ilvl="2"/>
    <w:lvlOverride w:ilvl="3"/>
    <w:lvlOverride w:ilvl="4"/>
    <w:lvlOverride w:ilvl="5"/>
    <w:lvlOverride w:ilvl="6"/>
    <w:lvlOverride w:ilvl="7"/>
    <w:lvlOverride w:ilvl="8"/>
  </w:num>
  <w:num w:numId="4" w16cid:durableId="501897679">
    <w:abstractNumId w:val="38"/>
    <w:lvlOverride w:ilvl="0"/>
    <w:lvlOverride w:ilvl="1"/>
    <w:lvlOverride w:ilvl="2"/>
    <w:lvlOverride w:ilvl="3"/>
    <w:lvlOverride w:ilvl="4"/>
    <w:lvlOverride w:ilvl="5"/>
    <w:lvlOverride w:ilvl="6"/>
    <w:lvlOverride w:ilvl="7"/>
    <w:lvlOverride w:ilvl="8"/>
  </w:num>
  <w:num w:numId="5" w16cid:durableId="140156211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174314">
    <w:abstractNumId w:val="3"/>
    <w:lvlOverride w:ilvl="0"/>
    <w:lvlOverride w:ilvl="1"/>
    <w:lvlOverride w:ilvl="2"/>
    <w:lvlOverride w:ilvl="3"/>
    <w:lvlOverride w:ilvl="4"/>
    <w:lvlOverride w:ilvl="5"/>
    <w:lvlOverride w:ilvl="6"/>
    <w:lvlOverride w:ilvl="7"/>
    <w:lvlOverride w:ilvl="8"/>
  </w:num>
  <w:num w:numId="7" w16cid:durableId="1443693595">
    <w:abstractNumId w:val="24"/>
    <w:lvlOverride w:ilvl="0"/>
    <w:lvlOverride w:ilvl="1"/>
    <w:lvlOverride w:ilvl="2"/>
    <w:lvlOverride w:ilvl="3"/>
    <w:lvlOverride w:ilvl="4"/>
    <w:lvlOverride w:ilvl="5"/>
    <w:lvlOverride w:ilvl="6"/>
    <w:lvlOverride w:ilvl="7"/>
    <w:lvlOverride w:ilvl="8"/>
  </w:num>
  <w:num w:numId="8" w16cid:durableId="488139112">
    <w:abstractNumId w:val="81"/>
  </w:num>
  <w:num w:numId="9" w16cid:durableId="564029976">
    <w:abstractNumId w:val="56"/>
    <w:lvlOverride w:ilvl="0"/>
    <w:lvlOverride w:ilvl="1"/>
    <w:lvlOverride w:ilvl="2"/>
    <w:lvlOverride w:ilvl="3"/>
    <w:lvlOverride w:ilvl="4"/>
    <w:lvlOverride w:ilvl="5"/>
    <w:lvlOverride w:ilvl="6"/>
    <w:lvlOverride w:ilvl="7"/>
    <w:lvlOverride w:ilvl="8"/>
  </w:num>
  <w:num w:numId="10" w16cid:durableId="434206181">
    <w:abstractNumId w:val="19"/>
    <w:lvlOverride w:ilvl="0"/>
    <w:lvlOverride w:ilvl="1"/>
    <w:lvlOverride w:ilvl="2"/>
    <w:lvlOverride w:ilvl="3"/>
    <w:lvlOverride w:ilvl="4"/>
    <w:lvlOverride w:ilvl="5"/>
    <w:lvlOverride w:ilvl="6"/>
    <w:lvlOverride w:ilvl="7"/>
    <w:lvlOverride w:ilvl="8"/>
  </w:num>
  <w:num w:numId="11" w16cid:durableId="279730628">
    <w:abstractNumId w:val="75"/>
    <w:lvlOverride w:ilvl="0"/>
    <w:lvlOverride w:ilvl="1">
      <w:startOverride w:val="1"/>
    </w:lvlOverride>
    <w:lvlOverride w:ilvl="2"/>
    <w:lvlOverride w:ilvl="3"/>
    <w:lvlOverride w:ilvl="4"/>
    <w:lvlOverride w:ilvl="5"/>
    <w:lvlOverride w:ilvl="6"/>
    <w:lvlOverride w:ilvl="7"/>
    <w:lvlOverride w:ilvl="8"/>
  </w:num>
  <w:num w:numId="12" w16cid:durableId="721054278">
    <w:abstractNumId w:val="66"/>
    <w:lvlOverride w:ilvl="0"/>
    <w:lvlOverride w:ilvl="1">
      <w:startOverride w:val="1"/>
    </w:lvlOverride>
    <w:lvlOverride w:ilvl="2"/>
    <w:lvlOverride w:ilvl="3"/>
    <w:lvlOverride w:ilvl="4"/>
    <w:lvlOverride w:ilvl="5"/>
    <w:lvlOverride w:ilvl="6"/>
    <w:lvlOverride w:ilvl="7"/>
    <w:lvlOverride w:ilvl="8"/>
  </w:num>
  <w:num w:numId="13" w16cid:durableId="2124301618">
    <w:abstractNumId w:val="46"/>
    <w:lvlOverride w:ilvl="0"/>
    <w:lvlOverride w:ilvl="1"/>
    <w:lvlOverride w:ilvl="2"/>
    <w:lvlOverride w:ilvl="3"/>
    <w:lvlOverride w:ilvl="4"/>
    <w:lvlOverride w:ilvl="5"/>
    <w:lvlOverride w:ilvl="6"/>
    <w:lvlOverride w:ilvl="7"/>
    <w:lvlOverride w:ilvl="8"/>
  </w:num>
  <w:num w:numId="14" w16cid:durableId="44451804">
    <w:abstractNumId w:val="56"/>
  </w:num>
  <w:num w:numId="15" w16cid:durableId="414253533">
    <w:abstractNumId w:val="19"/>
  </w:num>
  <w:num w:numId="16" w16cid:durableId="997926047">
    <w:abstractNumId w:val="66"/>
  </w:num>
  <w:num w:numId="17" w16cid:durableId="866915956">
    <w:abstractNumId w:val="75"/>
  </w:num>
  <w:num w:numId="18" w16cid:durableId="110823703">
    <w:abstractNumId w:val="46"/>
  </w:num>
  <w:num w:numId="19" w16cid:durableId="598560833">
    <w:abstractNumId w:val="42"/>
    <w:lvlOverride w:ilvl="0"/>
    <w:lvlOverride w:ilvl="1"/>
    <w:lvlOverride w:ilvl="2"/>
    <w:lvlOverride w:ilvl="3"/>
    <w:lvlOverride w:ilvl="4"/>
    <w:lvlOverride w:ilvl="5"/>
    <w:lvlOverride w:ilvl="6"/>
    <w:lvlOverride w:ilvl="7"/>
    <w:lvlOverride w:ilvl="8"/>
  </w:num>
  <w:num w:numId="20" w16cid:durableId="57174039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43627904">
    <w:abstractNumId w:val="27"/>
    <w:lvlOverride w:ilvl="0"/>
    <w:lvlOverride w:ilvl="1"/>
    <w:lvlOverride w:ilvl="2"/>
    <w:lvlOverride w:ilvl="3"/>
    <w:lvlOverride w:ilvl="4"/>
    <w:lvlOverride w:ilvl="5"/>
    <w:lvlOverride w:ilvl="6"/>
    <w:lvlOverride w:ilvl="7"/>
    <w:lvlOverride w:ilvl="8"/>
  </w:num>
  <w:num w:numId="22" w16cid:durableId="483202725">
    <w:abstractNumId w:val="63"/>
    <w:lvlOverride w:ilvl="0"/>
    <w:lvlOverride w:ilvl="1"/>
    <w:lvlOverride w:ilvl="2"/>
    <w:lvlOverride w:ilvl="3"/>
    <w:lvlOverride w:ilvl="4"/>
    <w:lvlOverride w:ilvl="5"/>
    <w:lvlOverride w:ilvl="6"/>
    <w:lvlOverride w:ilvl="7"/>
    <w:lvlOverride w:ilvl="8"/>
  </w:num>
  <w:num w:numId="23" w16cid:durableId="1767263890">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46391179">
    <w:abstractNumId w:val="25"/>
    <w:lvlOverride w:ilvl="0"/>
    <w:lvlOverride w:ilvl="1">
      <w:startOverride w:val="9"/>
    </w:lvlOverride>
    <w:lvlOverride w:ilvl="2"/>
    <w:lvlOverride w:ilvl="3"/>
    <w:lvlOverride w:ilvl="4"/>
    <w:lvlOverride w:ilvl="5"/>
    <w:lvlOverride w:ilvl="6"/>
    <w:lvlOverride w:ilvl="7"/>
    <w:lvlOverride w:ilvl="8"/>
  </w:num>
  <w:num w:numId="25" w16cid:durableId="2099207160">
    <w:abstractNumId w:val="36"/>
  </w:num>
  <w:num w:numId="26" w16cid:durableId="1668248533">
    <w:abstractNumId w:val="9"/>
  </w:num>
  <w:num w:numId="27" w16cid:durableId="1104885831">
    <w:abstractNumId w:val="30"/>
    <w:lvlOverride w:ilvl="0"/>
    <w:lvlOverride w:ilvl="1"/>
    <w:lvlOverride w:ilvl="2"/>
    <w:lvlOverride w:ilvl="3"/>
    <w:lvlOverride w:ilvl="4"/>
    <w:lvlOverride w:ilvl="5"/>
    <w:lvlOverride w:ilvl="6"/>
    <w:lvlOverride w:ilvl="7"/>
    <w:lvlOverride w:ilvl="8"/>
  </w:num>
  <w:num w:numId="28" w16cid:durableId="1835217488">
    <w:abstractNumId w:val="71"/>
    <w:lvlOverride w:ilvl="0"/>
    <w:lvlOverride w:ilvl="1"/>
    <w:lvlOverride w:ilvl="2"/>
    <w:lvlOverride w:ilvl="3"/>
    <w:lvlOverride w:ilvl="4"/>
    <w:lvlOverride w:ilvl="5"/>
    <w:lvlOverride w:ilvl="6"/>
    <w:lvlOverride w:ilvl="7"/>
    <w:lvlOverride w:ilvl="8"/>
  </w:num>
  <w:num w:numId="29" w16cid:durableId="1029452103">
    <w:abstractNumId w:val="15"/>
    <w:lvlOverride w:ilvl="0"/>
    <w:lvlOverride w:ilvl="1"/>
    <w:lvlOverride w:ilvl="2"/>
    <w:lvlOverride w:ilvl="3"/>
    <w:lvlOverride w:ilvl="4"/>
    <w:lvlOverride w:ilvl="5"/>
    <w:lvlOverride w:ilvl="6"/>
    <w:lvlOverride w:ilvl="7"/>
    <w:lvlOverride w:ilvl="8"/>
  </w:num>
  <w:num w:numId="30" w16cid:durableId="719279711">
    <w:abstractNumId w:val="12"/>
    <w:lvlOverride w:ilvl="0"/>
    <w:lvlOverride w:ilvl="1"/>
    <w:lvlOverride w:ilvl="2"/>
    <w:lvlOverride w:ilvl="3"/>
    <w:lvlOverride w:ilvl="4"/>
    <w:lvlOverride w:ilvl="5"/>
    <w:lvlOverride w:ilvl="6"/>
    <w:lvlOverride w:ilvl="7"/>
    <w:lvlOverride w:ilvl="8"/>
  </w:num>
  <w:num w:numId="31" w16cid:durableId="942879384">
    <w:abstractNumId w:val="22"/>
    <w:lvlOverride w:ilvl="0"/>
    <w:lvlOverride w:ilvl="1"/>
    <w:lvlOverride w:ilvl="2"/>
    <w:lvlOverride w:ilvl="3"/>
    <w:lvlOverride w:ilvl="4"/>
    <w:lvlOverride w:ilvl="5"/>
    <w:lvlOverride w:ilvl="6"/>
    <w:lvlOverride w:ilvl="7"/>
    <w:lvlOverride w:ilvl="8"/>
  </w:num>
  <w:num w:numId="32" w16cid:durableId="1427338035">
    <w:abstractNumId w:val="33"/>
    <w:lvlOverride w:ilvl="0"/>
    <w:lvlOverride w:ilvl="1"/>
    <w:lvlOverride w:ilvl="2"/>
    <w:lvlOverride w:ilvl="3"/>
    <w:lvlOverride w:ilvl="4"/>
    <w:lvlOverride w:ilvl="5"/>
    <w:lvlOverride w:ilvl="6"/>
    <w:lvlOverride w:ilvl="7"/>
    <w:lvlOverride w:ilvl="8"/>
  </w:num>
  <w:num w:numId="33" w16cid:durableId="86773695">
    <w:abstractNumId w:val="7"/>
    <w:lvlOverride w:ilvl="0"/>
    <w:lvlOverride w:ilvl="1"/>
    <w:lvlOverride w:ilvl="2"/>
    <w:lvlOverride w:ilvl="3"/>
    <w:lvlOverride w:ilvl="4"/>
    <w:lvlOverride w:ilvl="5"/>
    <w:lvlOverride w:ilvl="6"/>
    <w:lvlOverride w:ilvl="7"/>
    <w:lvlOverride w:ilvl="8"/>
  </w:num>
  <w:num w:numId="34" w16cid:durableId="1506436063">
    <w:abstractNumId w:val="68"/>
    <w:lvlOverride w:ilvl="0"/>
    <w:lvlOverride w:ilvl="1"/>
    <w:lvlOverride w:ilvl="2"/>
    <w:lvlOverride w:ilvl="3"/>
    <w:lvlOverride w:ilvl="4"/>
    <w:lvlOverride w:ilvl="5"/>
    <w:lvlOverride w:ilvl="6"/>
    <w:lvlOverride w:ilvl="7"/>
    <w:lvlOverride w:ilvl="8"/>
  </w:num>
  <w:num w:numId="35" w16cid:durableId="344330433">
    <w:abstractNumId w:val="77"/>
    <w:lvlOverride w:ilvl="0"/>
    <w:lvlOverride w:ilvl="1"/>
    <w:lvlOverride w:ilvl="2"/>
    <w:lvlOverride w:ilvl="3"/>
    <w:lvlOverride w:ilvl="4"/>
    <w:lvlOverride w:ilvl="5"/>
    <w:lvlOverride w:ilvl="6"/>
    <w:lvlOverride w:ilvl="7"/>
    <w:lvlOverride w:ilvl="8"/>
  </w:num>
  <w:num w:numId="36" w16cid:durableId="1924560452">
    <w:abstractNumId w:val="74"/>
    <w:lvlOverride w:ilvl="0"/>
    <w:lvlOverride w:ilvl="1"/>
    <w:lvlOverride w:ilvl="2"/>
    <w:lvlOverride w:ilvl="3"/>
    <w:lvlOverride w:ilvl="4"/>
    <w:lvlOverride w:ilvl="5"/>
    <w:lvlOverride w:ilvl="6"/>
    <w:lvlOverride w:ilvl="7"/>
    <w:lvlOverride w:ilvl="8"/>
  </w:num>
  <w:num w:numId="37" w16cid:durableId="1236892033">
    <w:abstractNumId w:val="49"/>
    <w:lvlOverride w:ilvl="0"/>
    <w:lvlOverride w:ilvl="1"/>
    <w:lvlOverride w:ilvl="2"/>
    <w:lvlOverride w:ilvl="3"/>
    <w:lvlOverride w:ilvl="4"/>
    <w:lvlOverride w:ilvl="5"/>
    <w:lvlOverride w:ilvl="6"/>
    <w:lvlOverride w:ilvl="7"/>
    <w:lvlOverride w:ilvl="8"/>
  </w:num>
  <w:num w:numId="38" w16cid:durableId="1341615067">
    <w:abstractNumId w:val="61"/>
    <w:lvlOverride w:ilvl="0"/>
    <w:lvlOverride w:ilvl="1"/>
    <w:lvlOverride w:ilvl="2"/>
    <w:lvlOverride w:ilvl="3"/>
    <w:lvlOverride w:ilvl="4"/>
    <w:lvlOverride w:ilvl="5"/>
    <w:lvlOverride w:ilvl="6"/>
    <w:lvlOverride w:ilvl="7"/>
    <w:lvlOverride w:ilvl="8"/>
  </w:num>
  <w:num w:numId="39" w16cid:durableId="2026201194">
    <w:abstractNumId w:val="16"/>
    <w:lvlOverride w:ilvl="0"/>
    <w:lvlOverride w:ilvl="1"/>
    <w:lvlOverride w:ilvl="2"/>
    <w:lvlOverride w:ilvl="3"/>
    <w:lvlOverride w:ilvl="4"/>
    <w:lvlOverride w:ilvl="5"/>
    <w:lvlOverride w:ilvl="6"/>
    <w:lvlOverride w:ilvl="7"/>
    <w:lvlOverride w:ilvl="8"/>
  </w:num>
  <w:num w:numId="40" w16cid:durableId="956907109">
    <w:abstractNumId w:val="92"/>
    <w:lvlOverride w:ilvl="0"/>
    <w:lvlOverride w:ilvl="1"/>
    <w:lvlOverride w:ilvl="2"/>
    <w:lvlOverride w:ilvl="3"/>
    <w:lvlOverride w:ilvl="4"/>
    <w:lvlOverride w:ilvl="5"/>
    <w:lvlOverride w:ilvl="6"/>
    <w:lvlOverride w:ilvl="7"/>
    <w:lvlOverride w:ilvl="8"/>
  </w:num>
  <w:num w:numId="41" w16cid:durableId="1060515296">
    <w:abstractNumId w:val="55"/>
    <w:lvlOverride w:ilvl="0"/>
    <w:lvlOverride w:ilvl="1"/>
    <w:lvlOverride w:ilvl="2"/>
    <w:lvlOverride w:ilvl="3"/>
    <w:lvlOverride w:ilvl="4"/>
    <w:lvlOverride w:ilvl="5"/>
    <w:lvlOverride w:ilvl="6"/>
    <w:lvlOverride w:ilvl="7"/>
    <w:lvlOverride w:ilvl="8"/>
  </w:num>
  <w:num w:numId="42" w16cid:durableId="679821308">
    <w:abstractNumId w:val="26"/>
    <w:lvlOverride w:ilvl="0"/>
    <w:lvlOverride w:ilvl="1"/>
    <w:lvlOverride w:ilvl="2"/>
    <w:lvlOverride w:ilvl="3"/>
    <w:lvlOverride w:ilvl="4"/>
    <w:lvlOverride w:ilvl="5"/>
    <w:lvlOverride w:ilvl="6"/>
    <w:lvlOverride w:ilvl="7"/>
    <w:lvlOverride w:ilvl="8"/>
  </w:num>
  <w:num w:numId="43" w16cid:durableId="104156915">
    <w:abstractNumId w:val="41"/>
    <w:lvlOverride w:ilvl="0"/>
    <w:lvlOverride w:ilvl="1"/>
    <w:lvlOverride w:ilvl="2"/>
    <w:lvlOverride w:ilvl="3"/>
    <w:lvlOverride w:ilvl="4"/>
    <w:lvlOverride w:ilvl="5"/>
    <w:lvlOverride w:ilvl="6"/>
    <w:lvlOverride w:ilvl="7"/>
    <w:lvlOverride w:ilvl="8"/>
  </w:num>
  <w:num w:numId="44" w16cid:durableId="2118597326">
    <w:abstractNumId w:val="51"/>
    <w:lvlOverride w:ilvl="0"/>
    <w:lvlOverride w:ilvl="1"/>
    <w:lvlOverride w:ilvl="2"/>
    <w:lvlOverride w:ilvl="3"/>
    <w:lvlOverride w:ilvl="4"/>
    <w:lvlOverride w:ilvl="5"/>
    <w:lvlOverride w:ilvl="6"/>
    <w:lvlOverride w:ilvl="7"/>
    <w:lvlOverride w:ilvl="8"/>
  </w:num>
  <w:num w:numId="45" w16cid:durableId="581766135">
    <w:abstractNumId w:val="45"/>
    <w:lvlOverride w:ilvl="0"/>
    <w:lvlOverride w:ilvl="1"/>
    <w:lvlOverride w:ilvl="2"/>
    <w:lvlOverride w:ilvl="3"/>
    <w:lvlOverride w:ilvl="4"/>
    <w:lvlOverride w:ilvl="5"/>
    <w:lvlOverride w:ilvl="6"/>
    <w:lvlOverride w:ilvl="7"/>
    <w:lvlOverride w:ilvl="8"/>
  </w:num>
  <w:num w:numId="46" w16cid:durableId="1620381572">
    <w:abstractNumId w:val="4"/>
    <w:lvlOverride w:ilvl="0"/>
    <w:lvlOverride w:ilvl="1"/>
    <w:lvlOverride w:ilvl="2"/>
    <w:lvlOverride w:ilvl="3"/>
    <w:lvlOverride w:ilvl="4"/>
    <w:lvlOverride w:ilvl="5"/>
    <w:lvlOverride w:ilvl="6"/>
    <w:lvlOverride w:ilvl="7"/>
    <w:lvlOverride w:ilvl="8"/>
  </w:num>
  <w:num w:numId="47" w16cid:durableId="847520923">
    <w:abstractNumId w:val="2"/>
    <w:lvlOverride w:ilvl="0"/>
    <w:lvlOverride w:ilvl="1"/>
    <w:lvlOverride w:ilvl="2"/>
    <w:lvlOverride w:ilvl="3"/>
    <w:lvlOverride w:ilvl="4"/>
    <w:lvlOverride w:ilvl="5"/>
    <w:lvlOverride w:ilvl="6"/>
    <w:lvlOverride w:ilvl="7"/>
    <w:lvlOverride w:ilvl="8"/>
  </w:num>
  <w:num w:numId="48" w16cid:durableId="1727145651">
    <w:abstractNumId w:val="62"/>
    <w:lvlOverride w:ilvl="0"/>
    <w:lvlOverride w:ilvl="1"/>
    <w:lvlOverride w:ilvl="2"/>
    <w:lvlOverride w:ilvl="3"/>
    <w:lvlOverride w:ilvl="4"/>
    <w:lvlOverride w:ilvl="5"/>
    <w:lvlOverride w:ilvl="6"/>
    <w:lvlOverride w:ilvl="7"/>
    <w:lvlOverride w:ilvl="8"/>
  </w:num>
  <w:num w:numId="49" w16cid:durableId="1328168548">
    <w:abstractNumId w:val="94"/>
    <w:lvlOverride w:ilvl="0"/>
    <w:lvlOverride w:ilvl="1"/>
    <w:lvlOverride w:ilvl="2"/>
    <w:lvlOverride w:ilvl="3"/>
    <w:lvlOverride w:ilvl="4"/>
    <w:lvlOverride w:ilvl="5"/>
    <w:lvlOverride w:ilvl="6"/>
    <w:lvlOverride w:ilvl="7"/>
    <w:lvlOverride w:ilvl="8"/>
  </w:num>
  <w:num w:numId="50" w16cid:durableId="1877307590">
    <w:abstractNumId w:val="69"/>
    <w:lvlOverride w:ilvl="0"/>
    <w:lvlOverride w:ilvl="1"/>
    <w:lvlOverride w:ilvl="2"/>
    <w:lvlOverride w:ilvl="3"/>
    <w:lvlOverride w:ilvl="4"/>
    <w:lvlOverride w:ilvl="5"/>
    <w:lvlOverride w:ilvl="6"/>
    <w:lvlOverride w:ilvl="7"/>
    <w:lvlOverride w:ilvl="8"/>
  </w:num>
  <w:num w:numId="51" w16cid:durableId="1451586033">
    <w:abstractNumId w:val="80"/>
    <w:lvlOverride w:ilvl="0"/>
    <w:lvlOverride w:ilvl="1"/>
    <w:lvlOverride w:ilvl="2"/>
    <w:lvlOverride w:ilvl="3"/>
    <w:lvlOverride w:ilvl="4"/>
    <w:lvlOverride w:ilvl="5"/>
    <w:lvlOverride w:ilvl="6"/>
    <w:lvlOverride w:ilvl="7"/>
    <w:lvlOverride w:ilvl="8"/>
  </w:num>
  <w:num w:numId="52" w16cid:durableId="417215092">
    <w:abstractNumId w:val="21"/>
    <w:lvlOverride w:ilvl="0"/>
    <w:lvlOverride w:ilvl="1"/>
    <w:lvlOverride w:ilvl="2"/>
    <w:lvlOverride w:ilvl="3"/>
    <w:lvlOverride w:ilvl="4"/>
    <w:lvlOverride w:ilvl="5"/>
    <w:lvlOverride w:ilvl="6"/>
    <w:lvlOverride w:ilvl="7"/>
    <w:lvlOverride w:ilvl="8"/>
  </w:num>
  <w:num w:numId="53" w16cid:durableId="1805807602">
    <w:abstractNumId w:val="28"/>
    <w:lvlOverride w:ilvl="0"/>
    <w:lvlOverride w:ilvl="1"/>
    <w:lvlOverride w:ilvl="2"/>
    <w:lvlOverride w:ilvl="3"/>
    <w:lvlOverride w:ilvl="4"/>
    <w:lvlOverride w:ilvl="5"/>
    <w:lvlOverride w:ilvl="6"/>
    <w:lvlOverride w:ilvl="7"/>
    <w:lvlOverride w:ilvl="8"/>
  </w:num>
  <w:num w:numId="54" w16cid:durableId="2061398498">
    <w:abstractNumId w:val="82"/>
    <w:lvlOverride w:ilvl="0"/>
    <w:lvlOverride w:ilvl="1"/>
    <w:lvlOverride w:ilvl="2"/>
    <w:lvlOverride w:ilvl="3"/>
    <w:lvlOverride w:ilvl="4"/>
    <w:lvlOverride w:ilvl="5"/>
    <w:lvlOverride w:ilvl="6"/>
    <w:lvlOverride w:ilvl="7"/>
    <w:lvlOverride w:ilvl="8"/>
  </w:num>
  <w:num w:numId="55" w16cid:durableId="1608809631">
    <w:abstractNumId w:val="65"/>
    <w:lvlOverride w:ilvl="0"/>
    <w:lvlOverride w:ilvl="1"/>
    <w:lvlOverride w:ilvl="2"/>
    <w:lvlOverride w:ilvl="3"/>
    <w:lvlOverride w:ilvl="4"/>
    <w:lvlOverride w:ilvl="5"/>
    <w:lvlOverride w:ilvl="6"/>
    <w:lvlOverride w:ilvl="7"/>
    <w:lvlOverride w:ilvl="8"/>
  </w:num>
  <w:num w:numId="56" w16cid:durableId="1596472603">
    <w:abstractNumId w:val="79"/>
    <w:lvlOverride w:ilvl="0"/>
    <w:lvlOverride w:ilvl="1"/>
    <w:lvlOverride w:ilvl="2"/>
    <w:lvlOverride w:ilvl="3"/>
    <w:lvlOverride w:ilvl="4"/>
    <w:lvlOverride w:ilvl="5"/>
    <w:lvlOverride w:ilvl="6"/>
    <w:lvlOverride w:ilvl="7"/>
    <w:lvlOverride w:ilvl="8"/>
  </w:num>
  <w:num w:numId="57" w16cid:durableId="1292707380">
    <w:abstractNumId w:val="0"/>
    <w:lvlOverride w:ilvl="0"/>
    <w:lvlOverride w:ilvl="1"/>
    <w:lvlOverride w:ilvl="2"/>
    <w:lvlOverride w:ilvl="3"/>
    <w:lvlOverride w:ilvl="4"/>
    <w:lvlOverride w:ilvl="5"/>
    <w:lvlOverride w:ilvl="6"/>
    <w:lvlOverride w:ilvl="7"/>
    <w:lvlOverride w:ilvl="8"/>
  </w:num>
  <w:num w:numId="58" w16cid:durableId="165874164">
    <w:abstractNumId w:val="50"/>
    <w:lvlOverride w:ilvl="0"/>
    <w:lvlOverride w:ilvl="1"/>
    <w:lvlOverride w:ilvl="2"/>
    <w:lvlOverride w:ilvl="3"/>
    <w:lvlOverride w:ilvl="4"/>
    <w:lvlOverride w:ilvl="5"/>
    <w:lvlOverride w:ilvl="6"/>
    <w:lvlOverride w:ilvl="7"/>
    <w:lvlOverride w:ilvl="8"/>
  </w:num>
  <w:num w:numId="59" w16cid:durableId="915095271">
    <w:abstractNumId w:val="1"/>
    <w:lvlOverride w:ilvl="0"/>
    <w:lvlOverride w:ilvl="1"/>
    <w:lvlOverride w:ilvl="2"/>
    <w:lvlOverride w:ilvl="3"/>
    <w:lvlOverride w:ilvl="4"/>
    <w:lvlOverride w:ilvl="5"/>
    <w:lvlOverride w:ilvl="6"/>
    <w:lvlOverride w:ilvl="7"/>
    <w:lvlOverride w:ilvl="8"/>
  </w:num>
  <w:num w:numId="60" w16cid:durableId="1813399076">
    <w:abstractNumId w:val="39"/>
    <w:lvlOverride w:ilvl="0"/>
    <w:lvlOverride w:ilvl="1"/>
    <w:lvlOverride w:ilvl="2"/>
    <w:lvlOverride w:ilvl="3"/>
    <w:lvlOverride w:ilvl="4"/>
    <w:lvlOverride w:ilvl="5"/>
    <w:lvlOverride w:ilvl="6"/>
    <w:lvlOverride w:ilvl="7"/>
    <w:lvlOverride w:ilvl="8"/>
  </w:num>
  <w:num w:numId="61" w16cid:durableId="1827550086">
    <w:abstractNumId w:val="84"/>
    <w:lvlOverride w:ilvl="0"/>
    <w:lvlOverride w:ilvl="1"/>
    <w:lvlOverride w:ilvl="2"/>
    <w:lvlOverride w:ilvl="3"/>
    <w:lvlOverride w:ilvl="4"/>
    <w:lvlOverride w:ilvl="5"/>
    <w:lvlOverride w:ilvl="6"/>
    <w:lvlOverride w:ilvl="7"/>
    <w:lvlOverride w:ilvl="8"/>
  </w:num>
  <w:num w:numId="62" w16cid:durableId="2044594909">
    <w:abstractNumId w:val="32"/>
    <w:lvlOverride w:ilvl="0"/>
    <w:lvlOverride w:ilvl="1"/>
    <w:lvlOverride w:ilvl="2"/>
    <w:lvlOverride w:ilvl="3"/>
    <w:lvlOverride w:ilvl="4"/>
    <w:lvlOverride w:ilvl="5"/>
    <w:lvlOverride w:ilvl="6"/>
    <w:lvlOverride w:ilvl="7"/>
    <w:lvlOverride w:ilvl="8"/>
  </w:num>
  <w:num w:numId="63" w16cid:durableId="658537918">
    <w:abstractNumId w:val="76"/>
    <w:lvlOverride w:ilvl="0"/>
    <w:lvlOverride w:ilvl="1"/>
    <w:lvlOverride w:ilvl="2"/>
    <w:lvlOverride w:ilvl="3"/>
    <w:lvlOverride w:ilvl="4"/>
    <w:lvlOverride w:ilvl="5"/>
    <w:lvlOverride w:ilvl="6"/>
    <w:lvlOverride w:ilvl="7"/>
    <w:lvlOverride w:ilvl="8"/>
  </w:num>
  <w:num w:numId="64" w16cid:durableId="1165514375">
    <w:abstractNumId w:val="83"/>
    <w:lvlOverride w:ilvl="0"/>
    <w:lvlOverride w:ilvl="1"/>
    <w:lvlOverride w:ilvl="2"/>
    <w:lvlOverride w:ilvl="3"/>
    <w:lvlOverride w:ilvl="4"/>
    <w:lvlOverride w:ilvl="5"/>
    <w:lvlOverride w:ilvl="6"/>
    <w:lvlOverride w:ilvl="7"/>
    <w:lvlOverride w:ilvl="8"/>
  </w:num>
  <w:num w:numId="65" w16cid:durableId="309865227">
    <w:abstractNumId w:val="72"/>
    <w:lvlOverride w:ilvl="0"/>
    <w:lvlOverride w:ilvl="1"/>
    <w:lvlOverride w:ilvl="2"/>
    <w:lvlOverride w:ilvl="3"/>
    <w:lvlOverride w:ilvl="4"/>
    <w:lvlOverride w:ilvl="5"/>
    <w:lvlOverride w:ilvl="6"/>
    <w:lvlOverride w:ilvl="7"/>
    <w:lvlOverride w:ilvl="8"/>
  </w:num>
  <w:num w:numId="66" w16cid:durableId="346639570">
    <w:abstractNumId w:val="93"/>
    <w:lvlOverride w:ilvl="0"/>
    <w:lvlOverride w:ilvl="1"/>
    <w:lvlOverride w:ilvl="2"/>
    <w:lvlOverride w:ilvl="3"/>
    <w:lvlOverride w:ilvl="4"/>
    <w:lvlOverride w:ilvl="5"/>
    <w:lvlOverride w:ilvl="6"/>
    <w:lvlOverride w:ilvl="7"/>
    <w:lvlOverride w:ilvl="8"/>
  </w:num>
  <w:num w:numId="67" w16cid:durableId="203566453">
    <w:abstractNumId w:val="57"/>
    <w:lvlOverride w:ilvl="0"/>
    <w:lvlOverride w:ilvl="1"/>
    <w:lvlOverride w:ilvl="2"/>
    <w:lvlOverride w:ilvl="3"/>
    <w:lvlOverride w:ilvl="4"/>
    <w:lvlOverride w:ilvl="5"/>
    <w:lvlOverride w:ilvl="6"/>
    <w:lvlOverride w:ilvl="7"/>
    <w:lvlOverride w:ilvl="8"/>
  </w:num>
  <w:num w:numId="68" w16cid:durableId="710888583">
    <w:abstractNumId w:val="86"/>
    <w:lvlOverride w:ilvl="0"/>
    <w:lvlOverride w:ilvl="1"/>
    <w:lvlOverride w:ilvl="2"/>
    <w:lvlOverride w:ilvl="3"/>
    <w:lvlOverride w:ilvl="4"/>
    <w:lvlOverride w:ilvl="5"/>
    <w:lvlOverride w:ilvl="6"/>
    <w:lvlOverride w:ilvl="7"/>
    <w:lvlOverride w:ilvl="8"/>
  </w:num>
  <w:num w:numId="69" w16cid:durableId="531766743">
    <w:abstractNumId w:val="20"/>
    <w:lvlOverride w:ilvl="0"/>
    <w:lvlOverride w:ilvl="1"/>
    <w:lvlOverride w:ilvl="2"/>
    <w:lvlOverride w:ilvl="3"/>
    <w:lvlOverride w:ilvl="4"/>
    <w:lvlOverride w:ilvl="5"/>
    <w:lvlOverride w:ilvl="6"/>
    <w:lvlOverride w:ilvl="7"/>
    <w:lvlOverride w:ilvl="8"/>
  </w:num>
  <w:num w:numId="70" w16cid:durableId="1846281156">
    <w:abstractNumId w:val="35"/>
    <w:lvlOverride w:ilvl="0"/>
    <w:lvlOverride w:ilvl="1"/>
    <w:lvlOverride w:ilvl="2"/>
    <w:lvlOverride w:ilvl="3"/>
    <w:lvlOverride w:ilvl="4"/>
    <w:lvlOverride w:ilvl="5"/>
    <w:lvlOverride w:ilvl="6"/>
    <w:lvlOverride w:ilvl="7"/>
    <w:lvlOverride w:ilvl="8"/>
  </w:num>
  <w:num w:numId="71" w16cid:durableId="260070000">
    <w:abstractNumId w:val="89"/>
    <w:lvlOverride w:ilvl="0"/>
    <w:lvlOverride w:ilvl="1"/>
    <w:lvlOverride w:ilvl="2"/>
    <w:lvlOverride w:ilvl="3"/>
    <w:lvlOverride w:ilvl="4"/>
    <w:lvlOverride w:ilvl="5"/>
    <w:lvlOverride w:ilvl="6"/>
    <w:lvlOverride w:ilvl="7"/>
    <w:lvlOverride w:ilvl="8"/>
  </w:num>
  <w:num w:numId="72" w16cid:durableId="1418597246">
    <w:abstractNumId w:val="40"/>
    <w:lvlOverride w:ilvl="0"/>
    <w:lvlOverride w:ilvl="1"/>
    <w:lvlOverride w:ilvl="2"/>
    <w:lvlOverride w:ilvl="3"/>
    <w:lvlOverride w:ilvl="4"/>
    <w:lvlOverride w:ilvl="5"/>
    <w:lvlOverride w:ilvl="6"/>
    <w:lvlOverride w:ilvl="7"/>
    <w:lvlOverride w:ilvl="8"/>
  </w:num>
  <w:num w:numId="73" w16cid:durableId="362705752">
    <w:abstractNumId w:val="96"/>
    <w:lvlOverride w:ilvl="0"/>
    <w:lvlOverride w:ilvl="1"/>
    <w:lvlOverride w:ilvl="2"/>
    <w:lvlOverride w:ilvl="3"/>
    <w:lvlOverride w:ilvl="4"/>
    <w:lvlOverride w:ilvl="5"/>
    <w:lvlOverride w:ilvl="6"/>
    <w:lvlOverride w:ilvl="7"/>
    <w:lvlOverride w:ilvl="8"/>
  </w:num>
  <w:num w:numId="74" w16cid:durableId="700130124">
    <w:abstractNumId w:val="59"/>
    <w:lvlOverride w:ilvl="0"/>
    <w:lvlOverride w:ilvl="1"/>
    <w:lvlOverride w:ilvl="2"/>
    <w:lvlOverride w:ilvl="3"/>
    <w:lvlOverride w:ilvl="4"/>
    <w:lvlOverride w:ilvl="5"/>
    <w:lvlOverride w:ilvl="6"/>
    <w:lvlOverride w:ilvl="7"/>
    <w:lvlOverride w:ilvl="8"/>
  </w:num>
  <w:num w:numId="75" w16cid:durableId="2028091114">
    <w:abstractNumId w:val="58"/>
    <w:lvlOverride w:ilvl="0"/>
    <w:lvlOverride w:ilvl="1"/>
    <w:lvlOverride w:ilvl="2"/>
    <w:lvlOverride w:ilvl="3"/>
    <w:lvlOverride w:ilvl="4"/>
    <w:lvlOverride w:ilvl="5"/>
    <w:lvlOverride w:ilvl="6"/>
    <w:lvlOverride w:ilvl="7"/>
    <w:lvlOverride w:ilvl="8"/>
  </w:num>
  <w:num w:numId="76" w16cid:durableId="710149673">
    <w:abstractNumId w:val="17"/>
    <w:lvlOverride w:ilvl="0"/>
    <w:lvlOverride w:ilvl="1"/>
    <w:lvlOverride w:ilvl="2"/>
    <w:lvlOverride w:ilvl="3"/>
    <w:lvlOverride w:ilvl="4"/>
    <w:lvlOverride w:ilvl="5"/>
    <w:lvlOverride w:ilvl="6"/>
    <w:lvlOverride w:ilvl="7"/>
    <w:lvlOverride w:ilvl="8"/>
  </w:num>
  <w:num w:numId="77" w16cid:durableId="406193575">
    <w:abstractNumId w:val="90"/>
    <w:lvlOverride w:ilvl="0"/>
    <w:lvlOverride w:ilvl="1"/>
    <w:lvlOverride w:ilvl="2"/>
    <w:lvlOverride w:ilvl="3"/>
    <w:lvlOverride w:ilvl="4"/>
    <w:lvlOverride w:ilvl="5"/>
    <w:lvlOverride w:ilvl="6"/>
    <w:lvlOverride w:ilvl="7"/>
    <w:lvlOverride w:ilvl="8"/>
  </w:num>
  <w:num w:numId="78" w16cid:durableId="729038632">
    <w:abstractNumId w:val="48"/>
    <w:lvlOverride w:ilvl="0"/>
    <w:lvlOverride w:ilvl="1"/>
    <w:lvlOverride w:ilvl="2"/>
    <w:lvlOverride w:ilvl="3"/>
    <w:lvlOverride w:ilvl="4"/>
    <w:lvlOverride w:ilvl="5"/>
    <w:lvlOverride w:ilvl="6"/>
    <w:lvlOverride w:ilvl="7"/>
    <w:lvlOverride w:ilvl="8"/>
  </w:num>
  <w:num w:numId="79" w16cid:durableId="1328366903">
    <w:abstractNumId w:val="34"/>
    <w:lvlOverride w:ilvl="0"/>
    <w:lvlOverride w:ilvl="1"/>
    <w:lvlOverride w:ilvl="2"/>
    <w:lvlOverride w:ilvl="3"/>
    <w:lvlOverride w:ilvl="4"/>
    <w:lvlOverride w:ilvl="5"/>
    <w:lvlOverride w:ilvl="6"/>
    <w:lvlOverride w:ilvl="7"/>
    <w:lvlOverride w:ilvl="8"/>
  </w:num>
  <w:num w:numId="80" w16cid:durableId="2004165987">
    <w:abstractNumId w:val="78"/>
    <w:lvlOverride w:ilvl="0"/>
    <w:lvlOverride w:ilvl="1"/>
    <w:lvlOverride w:ilvl="2"/>
    <w:lvlOverride w:ilvl="3"/>
    <w:lvlOverride w:ilvl="4"/>
    <w:lvlOverride w:ilvl="5"/>
    <w:lvlOverride w:ilvl="6"/>
    <w:lvlOverride w:ilvl="7"/>
    <w:lvlOverride w:ilvl="8"/>
  </w:num>
  <w:num w:numId="81" w16cid:durableId="245501070">
    <w:abstractNumId w:val="23"/>
    <w:lvlOverride w:ilvl="0"/>
    <w:lvlOverride w:ilvl="1"/>
    <w:lvlOverride w:ilvl="2"/>
    <w:lvlOverride w:ilvl="3"/>
    <w:lvlOverride w:ilvl="4"/>
    <w:lvlOverride w:ilvl="5"/>
    <w:lvlOverride w:ilvl="6"/>
    <w:lvlOverride w:ilvl="7"/>
    <w:lvlOverride w:ilvl="8"/>
  </w:num>
  <w:num w:numId="82" w16cid:durableId="188957834">
    <w:abstractNumId w:val="91"/>
    <w:lvlOverride w:ilvl="0"/>
    <w:lvlOverride w:ilvl="1"/>
    <w:lvlOverride w:ilvl="2"/>
    <w:lvlOverride w:ilvl="3"/>
    <w:lvlOverride w:ilvl="4"/>
    <w:lvlOverride w:ilvl="5"/>
    <w:lvlOverride w:ilvl="6"/>
    <w:lvlOverride w:ilvl="7"/>
    <w:lvlOverride w:ilvl="8"/>
  </w:num>
  <w:num w:numId="83" w16cid:durableId="977145282">
    <w:abstractNumId w:val="47"/>
    <w:lvlOverride w:ilvl="0"/>
    <w:lvlOverride w:ilvl="1"/>
    <w:lvlOverride w:ilvl="2"/>
    <w:lvlOverride w:ilvl="3"/>
    <w:lvlOverride w:ilvl="4"/>
    <w:lvlOverride w:ilvl="5"/>
    <w:lvlOverride w:ilvl="6"/>
    <w:lvlOverride w:ilvl="7"/>
    <w:lvlOverride w:ilvl="8"/>
  </w:num>
  <w:num w:numId="84" w16cid:durableId="244845843">
    <w:abstractNumId w:val="67"/>
    <w:lvlOverride w:ilvl="0"/>
    <w:lvlOverride w:ilvl="1"/>
    <w:lvlOverride w:ilvl="2"/>
    <w:lvlOverride w:ilvl="3"/>
    <w:lvlOverride w:ilvl="4"/>
    <w:lvlOverride w:ilvl="5"/>
    <w:lvlOverride w:ilvl="6"/>
    <w:lvlOverride w:ilvl="7"/>
    <w:lvlOverride w:ilvl="8"/>
  </w:num>
  <w:num w:numId="85" w16cid:durableId="1716464673">
    <w:abstractNumId w:val="53"/>
    <w:lvlOverride w:ilvl="0"/>
    <w:lvlOverride w:ilvl="1"/>
    <w:lvlOverride w:ilvl="2"/>
    <w:lvlOverride w:ilvl="3"/>
    <w:lvlOverride w:ilvl="4"/>
    <w:lvlOverride w:ilvl="5"/>
    <w:lvlOverride w:ilvl="6"/>
    <w:lvlOverride w:ilvl="7"/>
    <w:lvlOverride w:ilvl="8"/>
  </w:num>
  <w:num w:numId="86" w16cid:durableId="681319235">
    <w:abstractNumId w:val="60"/>
    <w:lvlOverride w:ilvl="0"/>
    <w:lvlOverride w:ilvl="1"/>
    <w:lvlOverride w:ilvl="2"/>
    <w:lvlOverride w:ilvl="3"/>
    <w:lvlOverride w:ilvl="4"/>
    <w:lvlOverride w:ilvl="5"/>
    <w:lvlOverride w:ilvl="6"/>
    <w:lvlOverride w:ilvl="7"/>
    <w:lvlOverride w:ilvl="8"/>
  </w:num>
  <w:num w:numId="87" w16cid:durableId="2059937490">
    <w:abstractNumId w:val="64"/>
    <w:lvlOverride w:ilvl="0"/>
    <w:lvlOverride w:ilvl="1"/>
    <w:lvlOverride w:ilvl="2"/>
    <w:lvlOverride w:ilvl="3"/>
    <w:lvlOverride w:ilvl="4"/>
    <w:lvlOverride w:ilvl="5"/>
    <w:lvlOverride w:ilvl="6"/>
    <w:lvlOverride w:ilvl="7"/>
    <w:lvlOverride w:ilvl="8"/>
  </w:num>
  <w:num w:numId="88" w16cid:durableId="993099194">
    <w:abstractNumId w:val="97"/>
    <w:lvlOverride w:ilvl="0"/>
    <w:lvlOverride w:ilvl="1"/>
    <w:lvlOverride w:ilvl="2"/>
    <w:lvlOverride w:ilvl="3"/>
    <w:lvlOverride w:ilvl="4"/>
    <w:lvlOverride w:ilvl="5"/>
    <w:lvlOverride w:ilvl="6"/>
    <w:lvlOverride w:ilvl="7"/>
    <w:lvlOverride w:ilvl="8"/>
  </w:num>
  <w:num w:numId="89" w16cid:durableId="982000859">
    <w:abstractNumId w:val="29"/>
    <w:lvlOverride w:ilvl="0"/>
    <w:lvlOverride w:ilvl="1"/>
    <w:lvlOverride w:ilvl="2"/>
    <w:lvlOverride w:ilvl="3"/>
    <w:lvlOverride w:ilvl="4"/>
    <w:lvlOverride w:ilvl="5"/>
    <w:lvlOverride w:ilvl="6"/>
    <w:lvlOverride w:ilvl="7"/>
    <w:lvlOverride w:ilvl="8"/>
  </w:num>
  <w:num w:numId="90" w16cid:durableId="1988123602">
    <w:abstractNumId w:val="13"/>
    <w:lvlOverride w:ilvl="0"/>
    <w:lvlOverride w:ilvl="1"/>
    <w:lvlOverride w:ilvl="2"/>
    <w:lvlOverride w:ilvl="3"/>
    <w:lvlOverride w:ilvl="4"/>
    <w:lvlOverride w:ilvl="5"/>
    <w:lvlOverride w:ilvl="6"/>
    <w:lvlOverride w:ilvl="7"/>
    <w:lvlOverride w:ilvl="8"/>
  </w:num>
  <w:num w:numId="91" w16cid:durableId="252132568">
    <w:abstractNumId w:val="52"/>
    <w:lvlOverride w:ilvl="0"/>
    <w:lvlOverride w:ilvl="1"/>
    <w:lvlOverride w:ilvl="2"/>
    <w:lvlOverride w:ilvl="3"/>
    <w:lvlOverride w:ilvl="4"/>
    <w:lvlOverride w:ilvl="5"/>
    <w:lvlOverride w:ilvl="6"/>
    <w:lvlOverride w:ilvl="7"/>
    <w:lvlOverride w:ilvl="8"/>
  </w:num>
  <w:num w:numId="92" w16cid:durableId="1982538758">
    <w:abstractNumId w:val="88"/>
    <w:lvlOverride w:ilvl="0"/>
    <w:lvlOverride w:ilvl="1"/>
    <w:lvlOverride w:ilvl="2"/>
    <w:lvlOverride w:ilvl="3"/>
    <w:lvlOverride w:ilvl="4"/>
    <w:lvlOverride w:ilvl="5"/>
    <w:lvlOverride w:ilvl="6"/>
    <w:lvlOverride w:ilvl="7"/>
    <w:lvlOverride w:ilvl="8"/>
  </w:num>
  <w:num w:numId="93" w16cid:durableId="1167330546">
    <w:abstractNumId w:val="14"/>
    <w:lvlOverride w:ilvl="0"/>
    <w:lvlOverride w:ilvl="1"/>
    <w:lvlOverride w:ilvl="2"/>
    <w:lvlOverride w:ilvl="3"/>
    <w:lvlOverride w:ilvl="4"/>
    <w:lvlOverride w:ilvl="5"/>
    <w:lvlOverride w:ilvl="6"/>
    <w:lvlOverride w:ilvl="7"/>
    <w:lvlOverride w:ilvl="8"/>
  </w:num>
  <w:num w:numId="94" w16cid:durableId="557785183">
    <w:abstractNumId w:val="18"/>
    <w:lvlOverride w:ilvl="0"/>
    <w:lvlOverride w:ilvl="1">
      <w:startOverride w:val="1"/>
    </w:lvlOverride>
    <w:lvlOverride w:ilvl="2"/>
    <w:lvlOverride w:ilvl="3"/>
    <w:lvlOverride w:ilvl="4"/>
    <w:lvlOverride w:ilvl="5"/>
    <w:lvlOverride w:ilvl="6"/>
    <w:lvlOverride w:ilvl="7"/>
    <w:lvlOverride w:ilvl="8"/>
  </w:num>
  <w:num w:numId="95" w16cid:durableId="1887984777">
    <w:abstractNumId w:val="5"/>
    <w:lvlOverride w:ilvl="0"/>
    <w:lvlOverride w:ilvl="1"/>
    <w:lvlOverride w:ilvl="2"/>
    <w:lvlOverride w:ilvl="3"/>
    <w:lvlOverride w:ilvl="4"/>
    <w:lvlOverride w:ilvl="5"/>
    <w:lvlOverride w:ilvl="6"/>
    <w:lvlOverride w:ilvl="7"/>
    <w:lvlOverride w:ilvl="8"/>
  </w:num>
  <w:num w:numId="96" w16cid:durableId="951782004">
    <w:abstractNumId w:val="31"/>
    <w:lvlOverride w:ilvl="0"/>
    <w:lvlOverride w:ilvl="1"/>
    <w:lvlOverride w:ilvl="2"/>
    <w:lvlOverride w:ilvl="3"/>
    <w:lvlOverride w:ilvl="4"/>
    <w:lvlOverride w:ilvl="5"/>
    <w:lvlOverride w:ilvl="6"/>
    <w:lvlOverride w:ilvl="7"/>
    <w:lvlOverride w:ilvl="8"/>
  </w:num>
  <w:num w:numId="97" w16cid:durableId="802357387">
    <w:abstractNumId w:val="43"/>
    <w:lvlOverride w:ilvl="0"/>
    <w:lvlOverride w:ilvl="1"/>
    <w:lvlOverride w:ilvl="2"/>
    <w:lvlOverride w:ilvl="3"/>
    <w:lvlOverride w:ilvl="4"/>
    <w:lvlOverride w:ilvl="5"/>
    <w:lvlOverride w:ilvl="6"/>
    <w:lvlOverride w:ilvl="7"/>
    <w:lvlOverride w:ilvl="8"/>
  </w:num>
  <w:num w:numId="98" w16cid:durableId="1624118435">
    <w:abstractNumId w:val="6"/>
    <w:lvlOverride w:ilvl="0"/>
    <w:lvlOverride w:ilvl="1"/>
    <w:lvlOverride w:ilvl="2"/>
    <w:lvlOverride w:ilvl="3"/>
    <w:lvlOverride w:ilvl="4"/>
    <w:lvlOverride w:ilvl="5"/>
    <w:lvlOverride w:ilvl="6"/>
    <w:lvlOverride w:ilvl="7"/>
    <w:lvlOverride w:ilvl="8"/>
  </w:num>
  <w:num w:numId="99" w16cid:durableId="6032014">
    <w:abstractNumId w:val="87"/>
    <w:lvlOverride w:ilvl="0"/>
    <w:lvlOverride w:ilvl="1"/>
    <w:lvlOverride w:ilvl="2"/>
    <w:lvlOverride w:ilvl="3"/>
    <w:lvlOverride w:ilvl="4"/>
    <w:lvlOverride w:ilvl="5"/>
    <w:lvlOverride w:ilvl="6"/>
    <w:lvlOverride w:ilvl="7"/>
    <w:lvlOverride w:ilvl="8"/>
  </w:num>
  <w:num w:numId="100" w16cid:durableId="1859002179">
    <w:abstractNumId w:val="95"/>
    <w:lvlOverride w:ilvl="0"/>
    <w:lvlOverride w:ilvl="1"/>
    <w:lvlOverride w:ilvl="2"/>
    <w:lvlOverride w:ilvl="3"/>
    <w:lvlOverride w:ilvl="4"/>
    <w:lvlOverride w:ilvl="5"/>
    <w:lvlOverride w:ilvl="6"/>
    <w:lvlOverride w:ilvl="7"/>
    <w:lvlOverride w:ilvl="8"/>
  </w:num>
  <w:num w:numId="101" w16cid:durableId="2090344482">
    <w:abstractNumId w:val="70"/>
    <w:lvlOverride w:ilvl="0"/>
    <w:lvlOverride w:ilvl="1"/>
    <w:lvlOverride w:ilvl="2"/>
    <w:lvlOverride w:ilvl="3"/>
    <w:lvlOverride w:ilvl="4"/>
    <w:lvlOverride w:ilvl="5"/>
    <w:lvlOverride w:ilvl="6"/>
    <w:lvlOverride w:ilvl="7"/>
    <w:lvlOverride w:ilvl="8"/>
  </w:num>
  <w:num w:numId="102" w16cid:durableId="2057705299">
    <w:abstractNumId w:val="54"/>
    <w:lvlOverride w:ilvl="0"/>
    <w:lvlOverride w:ilvl="1"/>
    <w:lvlOverride w:ilvl="2"/>
    <w:lvlOverride w:ilvl="3"/>
    <w:lvlOverride w:ilvl="4"/>
    <w:lvlOverride w:ilvl="5"/>
    <w:lvlOverride w:ilvl="6"/>
    <w:lvlOverride w:ilvl="7"/>
    <w:lvlOverride w:ilvl="8"/>
  </w:num>
  <w:num w:numId="103" w16cid:durableId="889731725">
    <w:abstractNumId w:val="73"/>
    <w:lvlOverride w:ilvl="0"/>
    <w:lvlOverride w:ilvl="1"/>
    <w:lvlOverride w:ilvl="2"/>
    <w:lvlOverride w:ilvl="3"/>
    <w:lvlOverride w:ilvl="4"/>
    <w:lvlOverride w:ilvl="5"/>
    <w:lvlOverride w:ilvl="6"/>
    <w:lvlOverride w:ilvl="7"/>
    <w:lvlOverride w:ilvl="8"/>
  </w:num>
  <w:num w:numId="104" w16cid:durableId="483280426">
    <w:abstractNumId w:val="11"/>
    <w:lvlOverride w:ilvl="0"/>
    <w:lvlOverride w:ilvl="1"/>
    <w:lvlOverride w:ilvl="2"/>
    <w:lvlOverride w:ilvl="3"/>
    <w:lvlOverride w:ilvl="4"/>
    <w:lvlOverride w:ilvl="5"/>
    <w:lvlOverride w:ilvl="6"/>
    <w:lvlOverride w:ilvl="7"/>
    <w:lvlOverride w:ilvl="8"/>
  </w:num>
  <w:num w:numId="105" w16cid:durableId="1557427942">
    <w:abstractNumId w:val="15"/>
  </w:num>
  <w:num w:numId="106" w16cid:durableId="6884584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FE5"/>
    <w:rsid w:val="00062ED9"/>
    <w:rsid w:val="0006593E"/>
    <w:rsid w:val="000E5AA9"/>
    <w:rsid w:val="001F6F48"/>
    <w:rsid w:val="002454B3"/>
    <w:rsid w:val="00480E32"/>
    <w:rsid w:val="004A6FE5"/>
    <w:rsid w:val="005D092F"/>
    <w:rsid w:val="00813616"/>
    <w:rsid w:val="008E6DDE"/>
    <w:rsid w:val="00B2240B"/>
    <w:rsid w:val="00D178C8"/>
    <w:rsid w:val="00D25328"/>
    <w:rsid w:val="00DD7D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A09D6"/>
  <w15:chartTrackingRefBased/>
  <w15:docId w15:val="{4BA01E57-A1BA-4CCE-B943-0CB1A7D9B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6F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6F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6F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6F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6F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6F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6F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6F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6F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6F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6F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6F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6F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6F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6F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6F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6F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6FE5"/>
    <w:rPr>
      <w:rFonts w:eastAsiaTheme="majorEastAsia" w:cstheme="majorBidi"/>
      <w:color w:val="272727" w:themeColor="text1" w:themeTint="D8"/>
    </w:rPr>
  </w:style>
  <w:style w:type="paragraph" w:styleId="Title">
    <w:name w:val="Title"/>
    <w:basedOn w:val="Normal"/>
    <w:next w:val="Normal"/>
    <w:link w:val="TitleChar"/>
    <w:uiPriority w:val="10"/>
    <w:qFormat/>
    <w:rsid w:val="004A6F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6F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6F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6F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6FE5"/>
    <w:pPr>
      <w:spacing w:before="160"/>
      <w:jc w:val="center"/>
    </w:pPr>
    <w:rPr>
      <w:i/>
      <w:iCs/>
      <w:color w:val="404040" w:themeColor="text1" w:themeTint="BF"/>
    </w:rPr>
  </w:style>
  <w:style w:type="character" w:customStyle="1" w:styleId="QuoteChar">
    <w:name w:val="Quote Char"/>
    <w:basedOn w:val="DefaultParagraphFont"/>
    <w:link w:val="Quote"/>
    <w:uiPriority w:val="29"/>
    <w:rsid w:val="004A6FE5"/>
    <w:rPr>
      <w:i/>
      <w:iCs/>
      <w:color w:val="404040" w:themeColor="text1" w:themeTint="BF"/>
    </w:rPr>
  </w:style>
  <w:style w:type="paragraph" w:styleId="ListParagraph">
    <w:name w:val="List Paragraph"/>
    <w:basedOn w:val="Normal"/>
    <w:uiPriority w:val="34"/>
    <w:qFormat/>
    <w:rsid w:val="004A6FE5"/>
    <w:pPr>
      <w:ind w:left="720"/>
      <w:contextualSpacing/>
    </w:pPr>
  </w:style>
  <w:style w:type="character" w:styleId="IntenseEmphasis">
    <w:name w:val="Intense Emphasis"/>
    <w:basedOn w:val="DefaultParagraphFont"/>
    <w:uiPriority w:val="21"/>
    <w:qFormat/>
    <w:rsid w:val="004A6FE5"/>
    <w:rPr>
      <w:i/>
      <w:iCs/>
      <w:color w:val="0F4761" w:themeColor="accent1" w:themeShade="BF"/>
    </w:rPr>
  </w:style>
  <w:style w:type="paragraph" w:styleId="IntenseQuote">
    <w:name w:val="Intense Quote"/>
    <w:basedOn w:val="Normal"/>
    <w:next w:val="Normal"/>
    <w:link w:val="IntenseQuoteChar"/>
    <w:uiPriority w:val="30"/>
    <w:qFormat/>
    <w:rsid w:val="004A6F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6FE5"/>
    <w:rPr>
      <w:i/>
      <w:iCs/>
      <w:color w:val="0F4761" w:themeColor="accent1" w:themeShade="BF"/>
    </w:rPr>
  </w:style>
  <w:style w:type="character" w:styleId="IntenseReference">
    <w:name w:val="Intense Reference"/>
    <w:basedOn w:val="DefaultParagraphFont"/>
    <w:uiPriority w:val="32"/>
    <w:qFormat/>
    <w:rsid w:val="004A6FE5"/>
    <w:rPr>
      <w:b/>
      <w:bCs/>
      <w:smallCaps/>
      <w:color w:val="0F4761" w:themeColor="accent1" w:themeShade="BF"/>
      <w:spacing w:val="5"/>
    </w:rPr>
  </w:style>
  <w:style w:type="paragraph" w:styleId="FootnoteText">
    <w:name w:val="footnote text"/>
    <w:basedOn w:val="Normal"/>
    <w:link w:val="FootnoteTextChar"/>
    <w:semiHidden/>
    <w:unhideWhenUsed/>
    <w:rsid w:val="00813616"/>
    <w:pPr>
      <w:spacing w:after="0" w:line="240" w:lineRule="auto"/>
    </w:pPr>
    <w:rPr>
      <w:sz w:val="20"/>
      <w:szCs w:val="20"/>
    </w:rPr>
  </w:style>
  <w:style w:type="character" w:customStyle="1" w:styleId="FootnoteTextChar">
    <w:name w:val="Footnote Text Char"/>
    <w:basedOn w:val="DefaultParagraphFont"/>
    <w:link w:val="FootnoteText"/>
    <w:semiHidden/>
    <w:rsid w:val="00813616"/>
    <w:rPr>
      <w:sz w:val="20"/>
      <w:szCs w:val="20"/>
    </w:rPr>
  </w:style>
  <w:style w:type="character" w:styleId="FootnoteReference">
    <w:name w:val="footnote reference"/>
    <w:unhideWhenUsed/>
    <w:rsid w:val="00813616"/>
    <w:rPr>
      <w:vertAlign w:val="superscript"/>
    </w:rPr>
  </w:style>
  <w:style w:type="character" w:styleId="Hyperlink">
    <w:name w:val="Hyperlink"/>
    <w:basedOn w:val="DefaultParagraphFont"/>
    <w:uiPriority w:val="99"/>
    <w:unhideWhenUsed/>
    <w:rsid w:val="00813616"/>
    <w:rPr>
      <w:color w:val="467886" w:themeColor="hyperlink"/>
      <w:u w:val="single"/>
    </w:rPr>
  </w:style>
  <w:style w:type="character" w:styleId="UnresolvedMention">
    <w:name w:val="Unresolved Mention"/>
    <w:basedOn w:val="DefaultParagraphFont"/>
    <w:uiPriority w:val="99"/>
    <w:semiHidden/>
    <w:unhideWhenUsed/>
    <w:rsid w:val="00813616"/>
    <w:rPr>
      <w:color w:val="605E5C"/>
      <w:shd w:val="clear" w:color="auto" w:fill="E1DFDD"/>
    </w:rPr>
  </w:style>
  <w:style w:type="paragraph" w:styleId="BodyText">
    <w:name w:val="Body Text"/>
    <w:basedOn w:val="Normal"/>
    <w:link w:val="BodyTextChar"/>
    <w:semiHidden/>
    <w:unhideWhenUsed/>
    <w:rsid w:val="00D178C8"/>
    <w:pPr>
      <w:spacing w:after="0" w:line="240" w:lineRule="auto"/>
      <w:jc w:val="right"/>
    </w:pPr>
    <w:rPr>
      <w:rFonts w:ascii="Arial" w:eastAsia="Times New Roman" w:hAnsi="Arial" w:cs="Arial"/>
      <w:color w:val="FFFFFF"/>
      <w:kern w:val="0"/>
      <w:sz w:val="24"/>
      <w:szCs w:val="24"/>
      <w14:ligatures w14:val="none"/>
    </w:rPr>
  </w:style>
  <w:style w:type="character" w:customStyle="1" w:styleId="BodyTextChar">
    <w:name w:val="Body Text Char"/>
    <w:basedOn w:val="DefaultParagraphFont"/>
    <w:link w:val="BodyText"/>
    <w:semiHidden/>
    <w:rsid w:val="00D178C8"/>
    <w:rPr>
      <w:rFonts w:ascii="Arial" w:eastAsia="Times New Roman" w:hAnsi="Arial" w:cs="Arial"/>
      <w:color w:val="FFFFFF"/>
      <w:kern w:val="0"/>
      <w:sz w:val="24"/>
      <w:szCs w:val="24"/>
      <w14:ligatures w14:val="none"/>
    </w:rPr>
  </w:style>
  <w:style w:type="paragraph" w:styleId="BodyText2">
    <w:name w:val="Body Text 2"/>
    <w:basedOn w:val="Normal"/>
    <w:link w:val="BodyText2Char"/>
    <w:semiHidden/>
    <w:unhideWhenUsed/>
    <w:rsid w:val="00D178C8"/>
    <w:pPr>
      <w:autoSpaceDE w:val="0"/>
      <w:autoSpaceDN w:val="0"/>
      <w:spacing w:after="0" w:line="240" w:lineRule="auto"/>
    </w:pPr>
    <w:rPr>
      <w:rFonts w:ascii="Arial" w:eastAsia="Times New Roman" w:hAnsi="Arial" w:cs="Arial"/>
      <w:color w:val="000000"/>
      <w:kern w:val="0"/>
      <w:sz w:val="24"/>
      <w:szCs w:val="18"/>
      <w14:ligatures w14:val="none"/>
    </w:rPr>
  </w:style>
  <w:style w:type="character" w:customStyle="1" w:styleId="BodyText2Char">
    <w:name w:val="Body Text 2 Char"/>
    <w:basedOn w:val="DefaultParagraphFont"/>
    <w:link w:val="BodyText2"/>
    <w:semiHidden/>
    <w:rsid w:val="00D178C8"/>
    <w:rPr>
      <w:rFonts w:ascii="Arial" w:eastAsia="Times New Roman" w:hAnsi="Arial" w:cs="Arial"/>
      <w:color w:val="000000"/>
      <w:kern w:val="0"/>
      <w:sz w:val="24"/>
      <w:szCs w:val="18"/>
      <w14:ligatures w14:val="none"/>
    </w:rPr>
  </w:style>
  <w:style w:type="paragraph" w:styleId="Header">
    <w:name w:val="header"/>
    <w:basedOn w:val="Normal"/>
    <w:link w:val="HeaderChar"/>
    <w:semiHidden/>
    <w:unhideWhenUsed/>
    <w:rsid w:val="00B2240B"/>
    <w:pPr>
      <w:tabs>
        <w:tab w:val="center" w:pos="4153"/>
        <w:tab w:val="right" w:pos="8306"/>
      </w:tabs>
      <w:spacing w:after="0" w:line="240" w:lineRule="auto"/>
    </w:pPr>
    <w:rPr>
      <w:rFonts w:ascii="Arial" w:eastAsia="Times New Roman" w:hAnsi="Arial" w:cs="Times New Roman"/>
      <w:kern w:val="0"/>
      <w:sz w:val="24"/>
      <w:szCs w:val="20"/>
    </w:rPr>
  </w:style>
  <w:style w:type="character" w:customStyle="1" w:styleId="HeaderChar">
    <w:name w:val="Header Char"/>
    <w:basedOn w:val="DefaultParagraphFont"/>
    <w:link w:val="Header"/>
    <w:semiHidden/>
    <w:rsid w:val="00B2240B"/>
    <w:rPr>
      <w:rFonts w:ascii="Arial" w:eastAsia="Times New Roman" w:hAnsi="Arial" w:cs="Times New Roman"/>
      <w:kern w:val="0"/>
      <w:sz w:val="24"/>
      <w:szCs w:val="20"/>
    </w:rPr>
  </w:style>
  <w:style w:type="paragraph" w:styleId="BodyText3">
    <w:name w:val="Body Text 3"/>
    <w:basedOn w:val="Normal"/>
    <w:link w:val="BodyText3Char"/>
    <w:uiPriority w:val="99"/>
    <w:semiHidden/>
    <w:unhideWhenUsed/>
    <w:rsid w:val="00D25328"/>
    <w:pPr>
      <w:spacing w:after="120"/>
    </w:pPr>
    <w:rPr>
      <w:sz w:val="16"/>
      <w:szCs w:val="16"/>
    </w:rPr>
  </w:style>
  <w:style w:type="character" w:customStyle="1" w:styleId="BodyText3Char">
    <w:name w:val="Body Text 3 Char"/>
    <w:basedOn w:val="DefaultParagraphFont"/>
    <w:link w:val="BodyText3"/>
    <w:uiPriority w:val="99"/>
    <w:semiHidden/>
    <w:rsid w:val="00D2532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731396">
      <w:bodyDiv w:val="1"/>
      <w:marLeft w:val="0"/>
      <w:marRight w:val="0"/>
      <w:marTop w:val="0"/>
      <w:marBottom w:val="0"/>
      <w:divBdr>
        <w:top w:val="none" w:sz="0" w:space="0" w:color="auto"/>
        <w:left w:val="none" w:sz="0" w:space="0" w:color="auto"/>
        <w:bottom w:val="none" w:sz="0" w:space="0" w:color="auto"/>
        <w:right w:val="none" w:sz="0" w:space="0" w:color="auto"/>
      </w:divBdr>
    </w:div>
    <w:div w:id="132142900">
      <w:bodyDiv w:val="1"/>
      <w:marLeft w:val="0"/>
      <w:marRight w:val="0"/>
      <w:marTop w:val="0"/>
      <w:marBottom w:val="0"/>
      <w:divBdr>
        <w:top w:val="none" w:sz="0" w:space="0" w:color="auto"/>
        <w:left w:val="none" w:sz="0" w:space="0" w:color="auto"/>
        <w:bottom w:val="none" w:sz="0" w:space="0" w:color="auto"/>
        <w:right w:val="none" w:sz="0" w:space="0" w:color="auto"/>
      </w:divBdr>
    </w:div>
    <w:div w:id="909387262">
      <w:bodyDiv w:val="1"/>
      <w:marLeft w:val="0"/>
      <w:marRight w:val="0"/>
      <w:marTop w:val="0"/>
      <w:marBottom w:val="0"/>
      <w:divBdr>
        <w:top w:val="none" w:sz="0" w:space="0" w:color="auto"/>
        <w:left w:val="none" w:sz="0" w:space="0" w:color="auto"/>
        <w:bottom w:val="none" w:sz="0" w:space="0" w:color="auto"/>
        <w:right w:val="none" w:sz="0" w:space="0" w:color="auto"/>
      </w:divBdr>
    </w:div>
    <w:div w:id="925308921">
      <w:bodyDiv w:val="1"/>
      <w:marLeft w:val="0"/>
      <w:marRight w:val="0"/>
      <w:marTop w:val="0"/>
      <w:marBottom w:val="0"/>
      <w:divBdr>
        <w:top w:val="none" w:sz="0" w:space="0" w:color="auto"/>
        <w:left w:val="none" w:sz="0" w:space="0" w:color="auto"/>
        <w:bottom w:val="none" w:sz="0" w:space="0" w:color="auto"/>
        <w:right w:val="none" w:sz="0" w:space="0" w:color="auto"/>
      </w:divBdr>
    </w:div>
    <w:div w:id="1073890224">
      <w:bodyDiv w:val="1"/>
      <w:marLeft w:val="0"/>
      <w:marRight w:val="0"/>
      <w:marTop w:val="0"/>
      <w:marBottom w:val="0"/>
      <w:divBdr>
        <w:top w:val="none" w:sz="0" w:space="0" w:color="auto"/>
        <w:left w:val="none" w:sz="0" w:space="0" w:color="auto"/>
        <w:bottom w:val="none" w:sz="0" w:space="0" w:color="auto"/>
        <w:right w:val="none" w:sz="0" w:space="0" w:color="auto"/>
      </w:divBdr>
    </w:div>
    <w:div w:id="1094859221">
      <w:bodyDiv w:val="1"/>
      <w:marLeft w:val="0"/>
      <w:marRight w:val="0"/>
      <w:marTop w:val="0"/>
      <w:marBottom w:val="0"/>
      <w:divBdr>
        <w:top w:val="none" w:sz="0" w:space="0" w:color="auto"/>
        <w:left w:val="none" w:sz="0" w:space="0" w:color="auto"/>
        <w:bottom w:val="none" w:sz="0" w:space="0" w:color="auto"/>
        <w:right w:val="none" w:sz="0" w:space="0" w:color="auto"/>
      </w:divBdr>
    </w:div>
    <w:div w:id="1097409970">
      <w:bodyDiv w:val="1"/>
      <w:marLeft w:val="0"/>
      <w:marRight w:val="0"/>
      <w:marTop w:val="0"/>
      <w:marBottom w:val="0"/>
      <w:divBdr>
        <w:top w:val="none" w:sz="0" w:space="0" w:color="auto"/>
        <w:left w:val="none" w:sz="0" w:space="0" w:color="auto"/>
        <w:bottom w:val="none" w:sz="0" w:space="0" w:color="auto"/>
        <w:right w:val="none" w:sz="0" w:space="0" w:color="auto"/>
      </w:divBdr>
    </w:div>
    <w:div w:id="1198348364">
      <w:bodyDiv w:val="1"/>
      <w:marLeft w:val="0"/>
      <w:marRight w:val="0"/>
      <w:marTop w:val="0"/>
      <w:marBottom w:val="0"/>
      <w:divBdr>
        <w:top w:val="none" w:sz="0" w:space="0" w:color="auto"/>
        <w:left w:val="none" w:sz="0" w:space="0" w:color="auto"/>
        <w:bottom w:val="none" w:sz="0" w:space="0" w:color="auto"/>
        <w:right w:val="none" w:sz="0" w:space="0" w:color="auto"/>
      </w:divBdr>
    </w:div>
    <w:div w:id="1198661798">
      <w:bodyDiv w:val="1"/>
      <w:marLeft w:val="0"/>
      <w:marRight w:val="0"/>
      <w:marTop w:val="0"/>
      <w:marBottom w:val="0"/>
      <w:divBdr>
        <w:top w:val="none" w:sz="0" w:space="0" w:color="auto"/>
        <w:left w:val="none" w:sz="0" w:space="0" w:color="auto"/>
        <w:bottom w:val="none" w:sz="0" w:space="0" w:color="auto"/>
        <w:right w:val="none" w:sz="0" w:space="0" w:color="auto"/>
      </w:divBdr>
    </w:div>
    <w:div w:id="1651590663">
      <w:bodyDiv w:val="1"/>
      <w:marLeft w:val="0"/>
      <w:marRight w:val="0"/>
      <w:marTop w:val="0"/>
      <w:marBottom w:val="0"/>
      <w:divBdr>
        <w:top w:val="none" w:sz="0" w:space="0" w:color="auto"/>
        <w:left w:val="none" w:sz="0" w:space="0" w:color="auto"/>
        <w:bottom w:val="none" w:sz="0" w:space="0" w:color="auto"/>
        <w:right w:val="none" w:sz="0" w:space="0" w:color="auto"/>
      </w:divBdr>
    </w:div>
    <w:div w:id="1789663348">
      <w:bodyDiv w:val="1"/>
      <w:marLeft w:val="0"/>
      <w:marRight w:val="0"/>
      <w:marTop w:val="0"/>
      <w:marBottom w:val="0"/>
      <w:divBdr>
        <w:top w:val="none" w:sz="0" w:space="0" w:color="auto"/>
        <w:left w:val="none" w:sz="0" w:space="0" w:color="auto"/>
        <w:bottom w:val="none" w:sz="0" w:space="0" w:color="auto"/>
        <w:right w:val="none" w:sz="0" w:space="0" w:color="auto"/>
      </w:divBdr>
    </w:div>
    <w:div w:id="2125685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domestic-abuse-act-2021/domestic-abuse-statutory-guidance-accessible-version" TargetMode="External"/><Relationship Id="rId13" Type="http://schemas.openxmlformats.org/officeDocument/2006/relationships/hyperlink" Target="http://www.gov.uk" TargetMode="External"/><Relationship Id="rId18" Type="http://schemas.openxmlformats.org/officeDocument/2006/relationships/hyperlink" Target="mailto:help@nspcc.org.uk"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consult.education.gov.uk/mais-strategy-policy-and-programme-unit/statutory-guidance-for-information-sharing-duty/supporting_documents/information-sharing-duty-draft-statutory-guidance-for-safeguarding-organisations-and-their-practitionerspdf" TargetMode="External"/><Relationship Id="rId17" Type="http://schemas.openxmlformats.org/officeDocument/2006/relationships/hyperlink" Target="http://www.ceop.gov.uk" TargetMode="Externa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help-for-early-years-providers.education.gov.uk/health-and-wellbeing/screen-use" TargetMode="External"/><Relationship Id="rId5" Type="http://schemas.openxmlformats.org/officeDocument/2006/relationships/footnotes" Target="footnotes.xml"/><Relationship Id="rId15" Type="http://schemas.openxmlformats.org/officeDocument/2006/relationships/hyperlink" Target="mailto:earlyyears.service@cambridgeshire.gov.uk" TargetMode="External"/><Relationship Id="rId10" Type="http://schemas.openxmlformats.org/officeDocument/2006/relationships/hyperlink" Target="https://www.cambsdasv.org.uk/web/"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afeplaces.org.uk/" TargetMode="External"/><Relationship Id="rId14" Type="http://schemas.openxmlformats.org/officeDocument/2006/relationships/hyperlink" Target="mailto:earlyyears.service@cambridgeshir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54</Pages>
  <Words>17998</Words>
  <Characters>102589</Characters>
  <Application>Microsoft Office Word</Application>
  <DocSecurity>0</DocSecurity>
  <Lines>854</Lines>
  <Paragraphs>240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Stepney</dc:creator>
  <cp:keywords/>
  <dc:description/>
  <cp:lastModifiedBy>Sarah Stepney</cp:lastModifiedBy>
  <cp:revision>1</cp:revision>
  <dcterms:created xsi:type="dcterms:W3CDTF">2026-10-14T15:40:00Z</dcterms:created>
  <dcterms:modified xsi:type="dcterms:W3CDTF">2026-10-14T17:20:00Z</dcterms:modified>
</cp:coreProperties>
</file>